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60663" w:rsidRDefault="00E9305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E09DD" w:rsidRPr="00641D51" w:rsidRDefault="000E09DD" w:rsidP="000A64D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384A6C" w:rsidRPr="008D4506">
                    <w:rPr>
                      <w:color w:val="000000"/>
                    </w:rPr>
                    <w:t>25.03.2024 №34.</w:t>
                  </w:r>
                </w:p>
                <w:p w:rsidR="000E09DD" w:rsidRPr="000A64DA" w:rsidRDefault="000E09DD" w:rsidP="000A64DA"/>
              </w:txbxContent>
            </v:textbox>
          </v:shape>
        </w:pict>
      </w:r>
    </w:p>
    <w:p w:rsidR="00D1753D" w:rsidRPr="00360663" w:rsidRDefault="00D1753D" w:rsidP="00D1753D">
      <w:pPr>
        <w:widowControl/>
        <w:autoSpaceDE/>
        <w:adjustRightInd/>
        <w:ind w:left="5670"/>
        <w:rPr>
          <w:rFonts w:eastAsia="Courier New"/>
          <w:b/>
          <w:bCs/>
          <w:sz w:val="24"/>
          <w:szCs w:val="24"/>
        </w:rPr>
      </w:pPr>
    </w:p>
    <w:p w:rsidR="00D1753D" w:rsidRPr="00360663" w:rsidRDefault="00D1753D" w:rsidP="00D1753D">
      <w:pPr>
        <w:widowControl/>
        <w:autoSpaceDE/>
        <w:adjustRightInd/>
        <w:ind w:left="5670"/>
        <w:rPr>
          <w:rFonts w:eastAsia="Courier New"/>
          <w:b/>
          <w:bCs/>
          <w:sz w:val="24"/>
          <w:szCs w:val="24"/>
        </w:rPr>
      </w:pPr>
    </w:p>
    <w:p w:rsidR="00D1753D" w:rsidRPr="00360663" w:rsidRDefault="00D1753D" w:rsidP="00D1753D">
      <w:pPr>
        <w:widowControl/>
        <w:autoSpaceDE/>
        <w:adjustRightInd/>
        <w:ind w:left="5670"/>
        <w:rPr>
          <w:rFonts w:eastAsia="Courier New"/>
          <w:b/>
          <w:bCs/>
          <w:sz w:val="24"/>
          <w:szCs w:val="24"/>
        </w:rPr>
      </w:pPr>
    </w:p>
    <w:p w:rsidR="00D1753D" w:rsidRPr="00360663" w:rsidRDefault="00D1753D" w:rsidP="00D1753D">
      <w:pPr>
        <w:widowControl/>
        <w:autoSpaceDE/>
        <w:adjustRightInd/>
        <w:ind w:left="5670"/>
        <w:rPr>
          <w:rFonts w:eastAsia="Courier New"/>
          <w:b/>
          <w:bCs/>
          <w:sz w:val="24"/>
          <w:szCs w:val="24"/>
        </w:rPr>
      </w:pPr>
    </w:p>
    <w:p w:rsidR="00C94464" w:rsidRPr="00360663" w:rsidRDefault="00C94464" w:rsidP="00C94464">
      <w:pPr>
        <w:autoSpaceDE/>
        <w:adjustRightInd/>
        <w:ind w:right="1"/>
        <w:contextualSpacing/>
        <w:jc w:val="center"/>
        <w:rPr>
          <w:rFonts w:eastAsia="Courier New"/>
          <w:noProof/>
          <w:sz w:val="28"/>
          <w:szCs w:val="28"/>
          <w:lang w:bidi="ru-RU"/>
        </w:rPr>
      </w:pPr>
      <w:r w:rsidRPr="00360663">
        <w:rPr>
          <w:rFonts w:eastAsia="Courier New"/>
          <w:noProof/>
          <w:sz w:val="28"/>
          <w:szCs w:val="28"/>
          <w:lang w:bidi="ru-RU"/>
        </w:rPr>
        <w:t>Частное учреждение образовательная организация высшего образования</w:t>
      </w:r>
    </w:p>
    <w:p w:rsidR="00D1753D" w:rsidRPr="00360663" w:rsidRDefault="00C6601F" w:rsidP="00C94464">
      <w:pPr>
        <w:autoSpaceDE/>
        <w:adjustRightInd/>
        <w:ind w:right="1"/>
        <w:contextualSpacing/>
        <w:jc w:val="center"/>
        <w:rPr>
          <w:rFonts w:eastAsia="Courier New"/>
          <w:noProof/>
          <w:sz w:val="28"/>
          <w:szCs w:val="28"/>
          <w:lang w:bidi="ru-RU"/>
        </w:rPr>
      </w:pPr>
      <w:r w:rsidRPr="00360663">
        <w:rPr>
          <w:rFonts w:eastAsia="Courier New"/>
          <w:noProof/>
          <w:sz w:val="28"/>
          <w:szCs w:val="28"/>
          <w:lang w:bidi="ru-RU"/>
        </w:rPr>
        <w:t>«</w:t>
      </w:r>
      <w:r w:rsidR="00C94464" w:rsidRPr="00360663">
        <w:rPr>
          <w:rFonts w:eastAsia="Courier New"/>
          <w:noProof/>
          <w:sz w:val="28"/>
          <w:szCs w:val="28"/>
          <w:lang w:bidi="ru-RU"/>
        </w:rPr>
        <w:t>Омская гуманитарная академия</w:t>
      </w:r>
      <w:r w:rsidRPr="00360663">
        <w:rPr>
          <w:rFonts w:eastAsia="Courier New"/>
          <w:noProof/>
          <w:sz w:val="28"/>
          <w:szCs w:val="28"/>
          <w:lang w:bidi="ru-RU"/>
        </w:rPr>
        <w:t>»</w:t>
      </w:r>
    </w:p>
    <w:p w:rsidR="00C94464" w:rsidRPr="00360663" w:rsidRDefault="007C277B" w:rsidP="00C94464">
      <w:pPr>
        <w:autoSpaceDE/>
        <w:adjustRightInd/>
        <w:ind w:right="1"/>
        <w:contextualSpacing/>
        <w:jc w:val="center"/>
        <w:rPr>
          <w:rFonts w:eastAsia="Courier New"/>
          <w:noProof/>
          <w:sz w:val="28"/>
          <w:szCs w:val="28"/>
          <w:lang w:bidi="ru-RU"/>
        </w:rPr>
      </w:pPr>
      <w:r w:rsidRPr="00360663">
        <w:rPr>
          <w:rFonts w:eastAsia="Courier New"/>
          <w:noProof/>
          <w:sz w:val="28"/>
          <w:szCs w:val="28"/>
          <w:lang w:bidi="ru-RU"/>
        </w:rPr>
        <w:t>Кафедра «</w:t>
      </w:r>
      <w:r w:rsidR="00F24B5B">
        <w:rPr>
          <w:rFonts w:eastAsia="Courier New"/>
          <w:noProof/>
          <w:sz w:val="28"/>
          <w:szCs w:val="28"/>
          <w:lang w:bidi="ru-RU"/>
        </w:rPr>
        <w:t>Экономики и управления</w:t>
      </w:r>
      <w:r w:rsidR="00384A6C">
        <w:rPr>
          <w:rFonts w:eastAsia="Courier New"/>
          <w:noProof/>
          <w:sz w:val="28"/>
          <w:szCs w:val="28"/>
          <w:lang w:bidi="ru-RU"/>
        </w:rPr>
        <w:t xml:space="preserve"> персоналом</w:t>
      </w:r>
      <w:r w:rsidRPr="00360663">
        <w:rPr>
          <w:rFonts w:eastAsia="Courier New"/>
          <w:noProof/>
          <w:sz w:val="28"/>
          <w:szCs w:val="28"/>
          <w:lang w:bidi="ru-RU"/>
        </w:rPr>
        <w:t>»</w:t>
      </w:r>
    </w:p>
    <w:p w:rsidR="007C277B" w:rsidRPr="00360663" w:rsidRDefault="007C277B" w:rsidP="00C94464">
      <w:pPr>
        <w:autoSpaceDE/>
        <w:adjustRightInd/>
        <w:ind w:right="1"/>
        <w:contextualSpacing/>
        <w:jc w:val="center"/>
        <w:rPr>
          <w:rFonts w:eastAsia="Courier New"/>
          <w:noProof/>
          <w:sz w:val="28"/>
          <w:szCs w:val="28"/>
          <w:lang w:bidi="ru-RU"/>
        </w:rPr>
      </w:pPr>
    </w:p>
    <w:p w:rsidR="00C94464" w:rsidRPr="00360663" w:rsidRDefault="00E9305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E09DD" w:rsidRPr="00C94464" w:rsidRDefault="000E09DD" w:rsidP="00C94464">
                  <w:pPr>
                    <w:jc w:val="center"/>
                    <w:rPr>
                      <w:sz w:val="24"/>
                      <w:szCs w:val="24"/>
                    </w:rPr>
                  </w:pPr>
                  <w:r w:rsidRPr="00C94464">
                    <w:rPr>
                      <w:sz w:val="24"/>
                      <w:szCs w:val="24"/>
                    </w:rPr>
                    <w:t>УТВЕРЖДАЮ:</w:t>
                  </w:r>
                </w:p>
                <w:p w:rsidR="000E09DD" w:rsidRPr="00C94464" w:rsidRDefault="000E09DD" w:rsidP="00C94464">
                  <w:pPr>
                    <w:jc w:val="center"/>
                    <w:rPr>
                      <w:sz w:val="24"/>
                      <w:szCs w:val="24"/>
                    </w:rPr>
                  </w:pPr>
                  <w:r w:rsidRPr="00C94464">
                    <w:rPr>
                      <w:sz w:val="24"/>
                      <w:szCs w:val="24"/>
                    </w:rPr>
                    <w:t>Ректор, д.фил.н., профессор</w:t>
                  </w:r>
                </w:p>
                <w:p w:rsidR="000E09DD" w:rsidRDefault="000E09DD" w:rsidP="00C94464">
                  <w:pPr>
                    <w:jc w:val="center"/>
                    <w:rPr>
                      <w:sz w:val="24"/>
                      <w:szCs w:val="24"/>
                    </w:rPr>
                  </w:pPr>
                </w:p>
                <w:p w:rsidR="000E09DD" w:rsidRPr="00C94464" w:rsidRDefault="000E09DD" w:rsidP="00C94464">
                  <w:pPr>
                    <w:jc w:val="center"/>
                    <w:rPr>
                      <w:sz w:val="24"/>
                      <w:szCs w:val="24"/>
                    </w:rPr>
                  </w:pPr>
                  <w:r w:rsidRPr="00C94464">
                    <w:rPr>
                      <w:sz w:val="24"/>
                      <w:szCs w:val="24"/>
                    </w:rPr>
                    <w:t>______________А.Э. Еремеев</w:t>
                  </w:r>
                </w:p>
                <w:p w:rsidR="000E09DD" w:rsidRPr="00C94464" w:rsidRDefault="000E09DD" w:rsidP="00C94464">
                  <w:pPr>
                    <w:jc w:val="center"/>
                    <w:rPr>
                      <w:sz w:val="24"/>
                      <w:szCs w:val="24"/>
                    </w:rPr>
                  </w:pPr>
                  <w:r>
                    <w:rPr>
                      <w:sz w:val="24"/>
                      <w:szCs w:val="24"/>
                    </w:rPr>
                    <w:t xml:space="preserve">                              </w:t>
                  </w:r>
                  <w:r w:rsidR="0065144E">
                    <w:rPr>
                      <w:sz w:val="24"/>
                      <w:szCs w:val="24"/>
                    </w:rPr>
                    <w:t>2</w:t>
                  </w:r>
                  <w:r w:rsidR="00384A6C">
                    <w:rPr>
                      <w:sz w:val="24"/>
                      <w:szCs w:val="24"/>
                    </w:rPr>
                    <w:t>5</w:t>
                  </w:r>
                  <w:r w:rsidRPr="00C94464">
                    <w:rPr>
                      <w:sz w:val="24"/>
                      <w:szCs w:val="24"/>
                    </w:rPr>
                    <w:t>.</w:t>
                  </w:r>
                  <w:r>
                    <w:rPr>
                      <w:sz w:val="24"/>
                      <w:szCs w:val="24"/>
                    </w:rPr>
                    <w:t>0</w:t>
                  </w:r>
                  <w:r w:rsidR="00F24B5B">
                    <w:rPr>
                      <w:sz w:val="24"/>
                      <w:szCs w:val="24"/>
                    </w:rPr>
                    <w:t>3</w:t>
                  </w:r>
                  <w:r w:rsidRPr="00C94464">
                    <w:rPr>
                      <w:sz w:val="24"/>
                      <w:szCs w:val="24"/>
                    </w:rPr>
                    <w:t>.20</w:t>
                  </w:r>
                  <w:r w:rsidR="0065144E">
                    <w:rPr>
                      <w:sz w:val="24"/>
                      <w:szCs w:val="24"/>
                    </w:rPr>
                    <w:t>2</w:t>
                  </w:r>
                  <w:r w:rsidR="00384A6C">
                    <w:rPr>
                      <w:sz w:val="24"/>
                      <w:szCs w:val="24"/>
                    </w:rPr>
                    <w:t>4</w:t>
                  </w:r>
                  <w:r w:rsidRPr="00C94464">
                    <w:rPr>
                      <w:sz w:val="24"/>
                      <w:szCs w:val="24"/>
                    </w:rPr>
                    <w:t xml:space="preserve"> г.</w:t>
                  </w:r>
                </w:p>
              </w:txbxContent>
            </v:textbox>
          </v:shape>
        </w:pict>
      </w:r>
    </w:p>
    <w:p w:rsidR="00C94464" w:rsidRPr="00360663" w:rsidRDefault="00C94464" w:rsidP="00C94464">
      <w:pPr>
        <w:autoSpaceDE/>
        <w:adjustRightInd/>
        <w:ind w:right="1"/>
        <w:contextualSpacing/>
        <w:jc w:val="center"/>
        <w:rPr>
          <w:rFonts w:eastAsia="Courier New"/>
          <w:b/>
          <w:sz w:val="24"/>
          <w:szCs w:val="24"/>
          <w:lang w:bidi="ru-RU"/>
        </w:rPr>
      </w:pPr>
    </w:p>
    <w:p w:rsidR="00C94464" w:rsidRPr="00360663" w:rsidRDefault="00C94464" w:rsidP="00C94464">
      <w:pPr>
        <w:autoSpaceDE/>
        <w:adjustRightInd/>
        <w:ind w:right="1"/>
        <w:contextualSpacing/>
        <w:jc w:val="center"/>
        <w:rPr>
          <w:rFonts w:eastAsia="Courier New"/>
          <w:b/>
          <w:sz w:val="24"/>
          <w:szCs w:val="24"/>
          <w:lang w:bidi="ru-RU"/>
        </w:rPr>
      </w:pPr>
    </w:p>
    <w:p w:rsidR="00C94464" w:rsidRPr="00360663" w:rsidRDefault="00C94464" w:rsidP="00C94464">
      <w:pPr>
        <w:autoSpaceDE/>
        <w:adjustRightInd/>
        <w:ind w:right="1"/>
        <w:contextualSpacing/>
        <w:jc w:val="center"/>
        <w:rPr>
          <w:rFonts w:eastAsia="Courier New"/>
          <w:b/>
          <w:sz w:val="24"/>
          <w:szCs w:val="24"/>
          <w:lang w:bidi="ru-RU"/>
        </w:rPr>
      </w:pPr>
    </w:p>
    <w:p w:rsidR="00C94464" w:rsidRPr="00360663" w:rsidRDefault="00C94464" w:rsidP="00C94464">
      <w:pPr>
        <w:autoSpaceDE/>
        <w:adjustRightInd/>
        <w:ind w:right="1"/>
        <w:contextualSpacing/>
        <w:jc w:val="center"/>
        <w:rPr>
          <w:rFonts w:eastAsia="Courier New"/>
          <w:b/>
          <w:sz w:val="24"/>
          <w:szCs w:val="24"/>
          <w:lang w:bidi="ru-RU"/>
        </w:rPr>
      </w:pPr>
    </w:p>
    <w:p w:rsidR="00D1753D" w:rsidRPr="00360663" w:rsidRDefault="00D1753D" w:rsidP="00D1753D">
      <w:pPr>
        <w:widowControl/>
        <w:autoSpaceDE/>
        <w:adjustRightInd/>
        <w:jc w:val="center"/>
        <w:rPr>
          <w:sz w:val="24"/>
          <w:szCs w:val="24"/>
          <w:lang w:eastAsia="en-US"/>
        </w:rPr>
      </w:pPr>
    </w:p>
    <w:p w:rsidR="00C94464" w:rsidRPr="00360663" w:rsidRDefault="00C94464" w:rsidP="00D1753D">
      <w:pPr>
        <w:widowControl/>
        <w:autoSpaceDE/>
        <w:adjustRightInd/>
        <w:jc w:val="center"/>
        <w:rPr>
          <w:sz w:val="24"/>
          <w:szCs w:val="24"/>
          <w:lang w:eastAsia="en-US"/>
        </w:rPr>
      </w:pPr>
    </w:p>
    <w:p w:rsidR="007C277B" w:rsidRPr="00360663" w:rsidRDefault="007C277B" w:rsidP="00DF1076">
      <w:pPr>
        <w:suppressAutoHyphens/>
        <w:jc w:val="center"/>
        <w:rPr>
          <w:rFonts w:eastAsia="SimSun"/>
          <w:kern w:val="2"/>
          <w:sz w:val="24"/>
          <w:szCs w:val="24"/>
          <w:lang w:eastAsia="hi-IN" w:bidi="hi-IN"/>
        </w:rPr>
      </w:pPr>
    </w:p>
    <w:p w:rsidR="00951F6B" w:rsidRPr="00360663" w:rsidRDefault="00951F6B" w:rsidP="00DF1076">
      <w:pPr>
        <w:suppressAutoHyphens/>
        <w:jc w:val="center"/>
        <w:rPr>
          <w:rFonts w:eastAsia="SimSun"/>
          <w:kern w:val="2"/>
          <w:sz w:val="24"/>
          <w:szCs w:val="24"/>
          <w:lang w:eastAsia="hi-IN" w:bidi="hi-IN"/>
        </w:rPr>
      </w:pPr>
    </w:p>
    <w:p w:rsidR="007C277B" w:rsidRPr="00360663" w:rsidRDefault="007C277B" w:rsidP="00DF1076">
      <w:pPr>
        <w:suppressAutoHyphens/>
        <w:jc w:val="center"/>
        <w:rPr>
          <w:rFonts w:eastAsia="SimSun"/>
          <w:kern w:val="2"/>
          <w:sz w:val="24"/>
          <w:szCs w:val="24"/>
          <w:lang w:eastAsia="hi-IN" w:bidi="hi-IN"/>
        </w:rPr>
      </w:pPr>
    </w:p>
    <w:p w:rsidR="00951F6B" w:rsidRPr="00360663" w:rsidRDefault="00951F6B" w:rsidP="00DF1076">
      <w:pPr>
        <w:suppressAutoHyphens/>
        <w:jc w:val="center"/>
        <w:rPr>
          <w:rFonts w:eastAsia="SimSun"/>
          <w:kern w:val="2"/>
          <w:sz w:val="24"/>
          <w:szCs w:val="24"/>
          <w:lang w:eastAsia="hi-IN" w:bidi="hi-IN"/>
        </w:rPr>
      </w:pPr>
    </w:p>
    <w:p w:rsidR="00DF1076" w:rsidRPr="00360663" w:rsidRDefault="00DF1076" w:rsidP="00DF1076">
      <w:pPr>
        <w:suppressAutoHyphens/>
        <w:jc w:val="center"/>
        <w:rPr>
          <w:rFonts w:eastAsia="SimSun"/>
          <w:kern w:val="2"/>
          <w:sz w:val="24"/>
          <w:szCs w:val="24"/>
          <w:lang w:eastAsia="hi-IN" w:bidi="hi-IN"/>
        </w:rPr>
      </w:pPr>
      <w:r w:rsidRPr="00360663">
        <w:rPr>
          <w:rFonts w:eastAsia="SimSun"/>
          <w:kern w:val="2"/>
          <w:sz w:val="24"/>
          <w:szCs w:val="24"/>
          <w:lang w:eastAsia="hi-IN" w:bidi="hi-IN"/>
        </w:rPr>
        <w:t>РАБОЧАЯ ПРОГРАММА</w:t>
      </w:r>
      <w:r w:rsidR="00C94464" w:rsidRPr="00360663">
        <w:rPr>
          <w:rFonts w:eastAsia="SimSun"/>
          <w:kern w:val="2"/>
          <w:sz w:val="24"/>
          <w:szCs w:val="24"/>
          <w:lang w:eastAsia="hi-IN" w:bidi="hi-IN"/>
        </w:rPr>
        <w:t xml:space="preserve"> </w:t>
      </w:r>
      <w:r w:rsidRPr="00360663">
        <w:rPr>
          <w:rFonts w:eastAsia="SimSun"/>
          <w:kern w:val="2"/>
          <w:sz w:val="24"/>
          <w:szCs w:val="24"/>
          <w:lang w:eastAsia="hi-IN" w:bidi="hi-IN"/>
        </w:rPr>
        <w:t>ДИСЦИПЛИНЫ</w:t>
      </w:r>
    </w:p>
    <w:p w:rsidR="007F4B97" w:rsidRPr="00360663" w:rsidRDefault="007F4B97" w:rsidP="007F4B97">
      <w:pPr>
        <w:widowControl/>
        <w:tabs>
          <w:tab w:val="left" w:pos="708"/>
        </w:tabs>
        <w:autoSpaceDE/>
        <w:adjustRightInd/>
        <w:jc w:val="center"/>
        <w:rPr>
          <w:b/>
          <w:sz w:val="24"/>
          <w:szCs w:val="24"/>
        </w:rPr>
      </w:pPr>
    </w:p>
    <w:p w:rsidR="007A7E7B" w:rsidRPr="00360663" w:rsidRDefault="00FF109C" w:rsidP="007F4B97">
      <w:pPr>
        <w:widowControl/>
        <w:suppressAutoHyphens/>
        <w:autoSpaceDE/>
        <w:adjustRightInd/>
        <w:jc w:val="center"/>
        <w:rPr>
          <w:b/>
          <w:bCs/>
          <w:caps/>
          <w:sz w:val="32"/>
          <w:szCs w:val="32"/>
        </w:rPr>
      </w:pPr>
      <w:r w:rsidRPr="00360663">
        <w:rPr>
          <w:b/>
          <w:bCs/>
          <w:caps/>
          <w:sz w:val="32"/>
          <w:szCs w:val="32"/>
        </w:rPr>
        <w:t>товарная информация</w:t>
      </w:r>
    </w:p>
    <w:p w:rsidR="00703D39" w:rsidRPr="00360663" w:rsidRDefault="00FF109C" w:rsidP="005669CB">
      <w:pPr>
        <w:widowControl/>
        <w:autoSpaceDN/>
        <w:jc w:val="center"/>
        <w:rPr>
          <w:bCs/>
          <w:sz w:val="24"/>
          <w:szCs w:val="24"/>
        </w:rPr>
      </w:pPr>
      <w:r w:rsidRPr="00360663">
        <w:rPr>
          <w:bCs/>
          <w:sz w:val="24"/>
          <w:szCs w:val="24"/>
        </w:rPr>
        <w:t>Б1.В.14</w:t>
      </w:r>
    </w:p>
    <w:p w:rsidR="00383CE6" w:rsidRPr="00360663" w:rsidRDefault="00383CE6" w:rsidP="005669CB">
      <w:pPr>
        <w:widowControl/>
        <w:autoSpaceDN/>
        <w:jc w:val="center"/>
        <w:rPr>
          <w:rFonts w:eastAsia="Calibri"/>
          <w:b/>
          <w:bCs/>
          <w:sz w:val="24"/>
          <w:szCs w:val="24"/>
          <w:lang w:eastAsia="en-US"/>
        </w:rPr>
      </w:pPr>
    </w:p>
    <w:p w:rsidR="000A64DA" w:rsidRPr="006E1872" w:rsidRDefault="000A64DA" w:rsidP="000A6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A64DA" w:rsidRPr="006E1872" w:rsidRDefault="000A64DA" w:rsidP="000A6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A64DA" w:rsidRPr="006E1872" w:rsidRDefault="000A64DA" w:rsidP="000A6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A64DA" w:rsidRPr="006E1872" w:rsidRDefault="000A64DA" w:rsidP="000A64DA">
      <w:pPr>
        <w:widowControl/>
        <w:suppressAutoHyphens/>
        <w:autoSpaceDE/>
        <w:adjustRightInd/>
        <w:jc w:val="center"/>
        <w:rPr>
          <w:rFonts w:eastAsia="Courier New"/>
          <w:sz w:val="24"/>
          <w:szCs w:val="24"/>
          <w:lang w:bidi="ru-RU"/>
        </w:rPr>
      </w:pPr>
    </w:p>
    <w:p w:rsidR="000A64DA" w:rsidRPr="006E1872" w:rsidRDefault="000A64DA" w:rsidP="000A64DA">
      <w:pPr>
        <w:widowControl/>
        <w:suppressAutoHyphens/>
        <w:autoSpaceDE/>
        <w:adjustRightInd/>
        <w:jc w:val="center"/>
        <w:rPr>
          <w:rFonts w:eastAsia="Courier New"/>
          <w:sz w:val="24"/>
          <w:szCs w:val="24"/>
          <w:lang w:bidi="ru-RU"/>
        </w:rPr>
      </w:pPr>
    </w:p>
    <w:p w:rsidR="000A64DA" w:rsidRPr="006E1872" w:rsidRDefault="000A64DA" w:rsidP="000A64D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A64DA" w:rsidRPr="006E1872" w:rsidRDefault="000A64DA" w:rsidP="000A64D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A64DA" w:rsidRPr="006E1872" w:rsidRDefault="000A64DA" w:rsidP="000A6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0A64DA" w:rsidRPr="006E1872" w:rsidRDefault="000A64DA" w:rsidP="000A64DA">
      <w:pPr>
        <w:widowControl/>
        <w:suppressAutoHyphens/>
        <w:autoSpaceDE/>
        <w:adjustRightInd/>
        <w:jc w:val="center"/>
        <w:rPr>
          <w:rFonts w:eastAsia="Courier New"/>
          <w:sz w:val="24"/>
          <w:szCs w:val="24"/>
          <w:lang w:bidi="ru-RU"/>
        </w:rPr>
      </w:pPr>
    </w:p>
    <w:p w:rsidR="000A64DA" w:rsidRPr="006E1872" w:rsidRDefault="000A64DA" w:rsidP="000A64DA">
      <w:pPr>
        <w:widowControl/>
        <w:suppressAutoHyphens/>
        <w:autoSpaceDE/>
        <w:adjustRightInd/>
        <w:jc w:val="center"/>
        <w:rPr>
          <w:rFonts w:eastAsia="Courier New"/>
          <w:b/>
          <w:sz w:val="24"/>
          <w:szCs w:val="24"/>
          <w:lang w:bidi="ru-RU"/>
        </w:rPr>
      </w:pPr>
    </w:p>
    <w:p w:rsidR="000A64DA" w:rsidRPr="006E1872" w:rsidRDefault="000A64DA" w:rsidP="000A64D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A64DA" w:rsidRPr="006E1872" w:rsidRDefault="000A64DA" w:rsidP="000A64DA">
      <w:pPr>
        <w:widowControl/>
        <w:autoSpaceDE/>
        <w:autoSpaceDN/>
        <w:adjustRightInd/>
        <w:jc w:val="center"/>
        <w:rPr>
          <w:sz w:val="24"/>
          <w:szCs w:val="24"/>
        </w:rPr>
      </w:pPr>
    </w:p>
    <w:p w:rsidR="000A64DA" w:rsidRPr="006E1872" w:rsidRDefault="000A64DA" w:rsidP="000A64DA">
      <w:pPr>
        <w:widowControl/>
        <w:autoSpaceDE/>
        <w:autoSpaceDN/>
        <w:adjustRightInd/>
        <w:jc w:val="center"/>
        <w:rPr>
          <w:rFonts w:eastAsia="SimSun"/>
          <w:b/>
          <w:kern w:val="2"/>
          <w:sz w:val="24"/>
          <w:szCs w:val="24"/>
          <w:lang w:eastAsia="hi-IN" w:bidi="hi-IN"/>
        </w:rPr>
      </w:pPr>
    </w:p>
    <w:p w:rsidR="000A64DA" w:rsidRPr="002C784C" w:rsidRDefault="000A64DA" w:rsidP="000A64D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5144E" w:rsidRPr="00371907" w:rsidRDefault="0065144E" w:rsidP="0065144E">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5A5748">
        <w:rPr>
          <w:rFonts w:eastAsia="SimSun"/>
          <w:kern w:val="2"/>
          <w:sz w:val="24"/>
          <w:szCs w:val="24"/>
          <w:lang w:eastAsia="hi-IN" w:bidi="hi-IN"/>
        </w:rPr>
        <w:t>2020/2021</w:t>
      </w:r>
      <w:r w:rsidR="005A574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A64DA" w:rsidRPr="002C784C" w:rsidRDefault="000A64DA" w:rsidP="000A64DA">
      <w:pPr>
        <w:widowControl/>
        <w:suppressAutoHyphens/>
        <w:autoSpaceDE/>
        <w:adjustRightInd/>
        <w:jc w:val="center"/>
        <w:rPr>
          <w:rFonts w:eastAsia="SimSun"/>
          <w:kern w:val="2"/>
          <w:sz w:val="24"/>
          <w:szCs w:val="24"/>
          <w:lang w:eastAsia="hi-IN" w:bidi="hi-IN"/>
        </w:rPr>
      </w:pPr>
    </w:p>
    <w:p w:rsidR="000A64DA" w:rsidRPr="002C784C" w:rsidRDefault="000A64DA" w:rsidP="000A64DA">
      <w:pPr>
        <w:widowControl/>
        <w:suppressAutoHyphens/>
        <w:autoSpaceDE/>
        <w:adjustRightInd/>
        <w:rPr>
          <w:rFonts w:eastAsia="SimSun"/>
          <w:b/>
          <w:kern w:val="2"/>
          <w:sz w:val="24"/>
          <w:szCs w:val="24"/>
          <w:lang w:eastAsia="hi-IN" w:bidi="hi-IN"/>
        </w:rPr>
      </w:pPr>
    </w:p>
    <w:p w:rsidR="000A64DA" w:rsidRPr="002C784C" w:rsidRDefault="000A64DA" w:rsidP="000A64DA">
      <w:pPr>
        <w:suppressAutoHyphens/>
        <w:contextualSpacing/>
        <w:rPr>
          <w:rFonts w:eastAsia="SimSun"/>
          <w:kern w:val="2"/>
          <w:sz w:val="24"/>
          <w:szCs w:val="24"/>
          <w:lang w:eastAsia="hi-IN" w:bidi="hi-IN"/>
        </w:rPr>
      </w:pPr>
    </w:p>
    <w:p w:rsidR="000A64DA" w:rsidRPr="002C784C" w:rsidRDefault="000A64DA" w:rsidP="000A64DA">
      <w:pPr>
        <w:suppressAutoHyphens/>
        <w:contextualSpacing/>
        <w:jc w:val="center"/>
        <w:rPr>
          <w:rFonts w:eastAsia="SimSun"/>
          <w:kern w:val="2"/>
          <w:sz w:val="24"/>
          <w:szCs w:val="24"/>
          <w:lang w:eastAsia="hi-IN" w:bidi="hi-IN"/>
        </w:rPr>
      </w:pPr>
    </w:p>
    <w:p w:rsidR="000A64DA" w:rsidRPr="002C784C" w:rsidRDefault="000A64DA" w:rsidP="000A64DA">
      <w:pPr>
        <w:suppressAutoHyphens/>
        <w:contextualSpacing/>
        <w:jc w:val="center"/>
        <w:rPr>
          <w:rFonts w:eastAsia="SimSun"/>
          <w:kern w:val="2"/>
          <w:sz w:val="24"/>
          <w:szCs w:val="24"/>
          <w:lang w:eastAsia="hi-IN" w:bidi="hi-IN"/>
        </w:rPr>
      </w:pPr>
    </w:p>
    <w:p w:rsidR="000A64DA" w:rsidRPr="002C784C" w:rsidRDefault="000A64DA" w:rsidP="000A64DA">
      <w:pPr>
        <w:suppressAutoHyphens/>
        <w:contextualSpacing/>
        <w:rPr>
          <w:rFonts w:eastAsia="SimSun"/>
          <w:kern w:val="2"/>
          <w:sz w:val="24"/>
          <w:szCs w:val="24"/>
          <w:lang w:eastAsia="hi-IN" w:bidi="hi-IN"/>
        </w:rPr>
      </w:pPr>
    </w:p>
    <w:p w:rsidR="000A64DA" w:rsidRPr="002C784C" w:rsidRDefault="000A64DA" w:rsidP="000A64D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65144E">
        <w:rPr>
          <w:sz w:val="24"/>
          <w:szCs w:val="24"/>
        </w:rPr>
        <w:t>2</w:t>
      </w:r>
      <w:r w:rsidR="00384A6C">
        <w:rPr>
          <w:sz w:val="24"/>
          <w:szCs w:val="24"/>
        </w:rPr>
        <w:t>4</w:t>
      </w:r>
    </w:p>
    <w:p w:rsidR="00DF1076" w:rsidRPr="00360663" w:rsidRDefault="007C277B" w:rsidP="00A76E53">
      <w:pPr>
        <w:widowControl/>
        <w:autoSpaceDE/>
        <w:autoSpaceDN/>
        <w:adjustRightInd/>
        <w:spacing w:after="200" w:line="276" w:lineRule="auto"/>
        <w:jc w:val="center"/>
        <w:rPr>
          <w:rFonts w:eastAsia="SimSun"/>
          <w:b/>
          <w:kern w:val="2"/>
          <w:sz w:val="24"/>
          <w:szCs w:val="24"/>
          <w:lang w:eastAsia="hi-IN" w:bidi="hi-IN"/>
        </w:rPr>
      </w:pPr>
      <w:r w:rsidRPr="00360663">
        <w:rPr>
          <w:sz w:val="24"/>
          <w:szCs w:val="24"/>
        </w:rPr>
        <w:br w:type="page"/>
      </w:r>
      <w:r w:rsidR="00DF1076" w:rsidRPr="00360663">
        <w:rPr>
          <w:rFonts w:eastAsia="SimSun"/>
          <w:b/>
          <w:kern w:val="2"/>
          <w:sz w:val="24"/>
          <w:szCs w:val="24"/>
          <w:lang w:eastAsia="hi-IN" w:bidi="hi-IN"/>
        </w:rPr>
        <w:lastRenderedPageBreak/>
        <w:t>СОДЕРЖАНИЕ</w:t>
      </w:r>
    </w:p>
    <w:p w:rsidR="00DF1076" w:rsidRPr="0036066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1</w:t>
            </w:r>
          </w:p>
        </w:tc>
        <w:tc>
          <w:tcPr>
            <w:tcW w:w="8080" w:type="dxa"/>
            <w:hideMark/>
          </w:tcPr>
          <w:p w:rsidR="005C20F0" w:rsidRPr="00360663" w:rsidRDefault="005C20F0" w:rsidP="00330957">
            <w:pPr>
              <w:jc w:val="both"/>
              <w:rPr>
                <w:sz w:val="24"/>
                <w:szCs w:val="24"/>
              </w:rPr>
            </w:pPr>
            <w:r w:rsidRPr="00360663">
              <w:rPr>
                <w:sz w:val="24"/>
                <w:szCs w:val="24"/>
              </w:rPr>
              <w:t>Наименован</w:t>
            </w:r>
            <w:r w:rsidR="004A68C9" w:rsidRPr="00360663">
              <w:rPr>
                <w:sz w:val="24"/>
                <w:szCs w:val="24"/>
              </w:rPr>
              <w:t>ие дисциплины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2</w:t>
            </w:r>
          </w:p>
        </w:tc>
        <w:tc>
          <w:tcPr>
            <w:tcW w:w="8080" w:type="dxa"/>
            <w:hideMark/>
          </w:tcPr>
          <w:p w:rsidR="005C20F0" w:rsidRPr="00360663" w:rsidRDefault="005C20F0" w:rsidP="00330957">
            <w:pPr>
              <w:jc w:val="both"/>
              <w:rPr>
                <w:sz w:val="24"/>
                <w:szCs w:val="24"/>
              </w:rPr>
            </w:pPr>
            <w:r w:rsidRPr="003606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3</w:t>
            </w:r>
          </w:p>
        </w:tc>
        <w:tc>
          <w:tcPr>
            <w:tcW w:w="8080" w:type="dxa"/>
            <w:hideMark/>
          </w:tcPr>
          <w:p w:rsidR="005C20F0" w:rsidRPr="00360663" w:rsidRDefault="005C20F0" w:rsidP="00330957">
            <w:pPr>
              <w:jc w:val="both"/>
              <w:rPr>
                <w:sz w:val="24"/>
                <w:szCs w:val="24"/>
              </w:rPr>
            </w:pPr>
            <w:r w:rsidRPr="00360663">
              <w:rPr>
                <w:sz w:val="24"/>
                <w:szCs w:val="24"/>
              </w:rPr>
              <w:t>Указание места дисциплины в структуре образовательной программы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4</w:t>
            </w:r>
          </w:p>
        </w:tc>
        <w:tc>
          <w:tcPr>
            <w:tcW w:w="8080" w:type="dxa"/>
            <w:hideMark/>
          </w:tcPr>
          <w:p w:rsidR="005C20F0" w:rsidRPr="00360663" w:rsidRDefault="005C20F0" w:rsidP="00330957">
            <w:pPr>
              <w:jc w:val="both"/>
              <w:rPr>
                <w:spacing w:val="4"/>
                <w:sz w:val="24"/>
                <w:szCs w:val="24"/>
              </w:rPr>
            </w:pPr>
            <w:r w:rsidRPr="003606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5</w:t>
            </w:r>
          </w:p>
        </w:tc>
        <w:tc>
          <w:tcPr>
            <w:tcW w:w="8080" w:type="dxa"/>
            <w:hideMark/>
          </w:tcPr>
          <w:p w:rsidR="005C20F0" w:rsidRPr="00360663" w:rsidRDefault="005C20F0" w:rsidP="00330957">
            <w:pPr>
              <w:jc w:val="both"/>
              <w:rPr>
                <w:sz w:val="24"/>
                <w:szCs w:val="24"/>
              </w:rPr>
            </w:pPr>
            <w:r w:rsidRPr="003606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330957">
            <w:pPr>
              <w:jc w:val="center"/>
              <w:rPr>
                <w:sz w:val="24"/>
                <w:szCs w:val="24"/>
              </w:rPr>
            </w:pPr>
            <w:r w:rsidRPr="00360663">
              <w:rPr>
                <w:sz w:val="24"/>
                <w:szCs w:val="24"/>
              </w:rPr>
              <w:t>6</w:t>
            </w:r>
          </w:p>
        </w:tc>
        <w:tc>
          <w:tcPr>
            <w:tcW w:w="8080" w:type="dxa"/>
            <w:hideMark/>
          </w:tcPr>
          <w:p w:rsidR="005C20F0" w:rsidRPr="00360663" w:rsidRDefault="005C20F0" w:rsidP="00330957">
            <w:pPr>
              <w:jc w:val="both"/>
              <w:rPr>
                <w:sz w:val="24"/>
                <w:szCs w:val="24"/>
              </w:rPr>
            </w:pPr>
            <w:r w:rsidRPr="00360663">
              <w:rPr>
                <w:sz w:val="24"/>
                <w:szCs w:val="24"/>
              </w:rPr>
              <w:t xml:space="preserve">Перечень учебно-методического обеспечения </w:t>
            </w:r>
            <w:r w:rsidR="001A6533" w:rsidRPr="00360663">
              <w:rPr>
                <w:sz w:val="24"/>
                <w:szCs w:val="24"/>
              </w:rPr>
              <w:t xml:space="preserve">для </w:t>
            </w:r>
            <w:r w:rsidRPr="00360663">
              <w:rPr>
                <w:sz w:val="24"/>
                <w:szCs w:val="24"/>
              </w:rPr>
              <w:t>самостоятельной р</w:t>
            </w:r>
            <w:r w:rsidR="004A68C9" w:rsidRPr="00360663">
              <w:rPr>
                <w:sz w:val="24"/>
                <w:szCs w:val="24"/>
              </w:rPr>
              <w:t>аботы обучающихся по дисциплине</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0A64DA" w:rsidP="00330957">
            <w:pPr>
              <w:jc w:val="center"/>
              <w:rPr>
                <w:sz w:val="24"/>
                <w:szCs w:val="24"/>
              </w:rPr>
            </w:pPr>
            <w:r>
              <w:rPr>
                <w:sz w:val="24"/>
                <w:szCs w:val="24"/>
              </w:rPr>
              <w:t>7</w:t>
            </w:r>
          </w:p>
        </w:tc>
        <w:tc>
          <w:tcPr>
            <w:tcW w:w="8080" w:type="dxa"/>
            <w:hideMark/>
          </w:tcPr>
          <w:p w:rsidR="005C20F0" w:rsidRPr="00360663" w:rsidRDefault="005C20F0" w:rsidP="00330957">
            <w:pPr>
              <w:jc w:val="both"/>
              <w:rPr>
                <w:sz w:val="24"/>
                <w:szCs w:val="24"/>
              </w:rPr>
            </w:pPr>
            <w:r w:rsidRPr="0036066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0A64DA" w:rsidP="00330957">
            <w:pPr>
              <w:jc w:val="center"/>
              <w:rPr>
                <w:sz w:val="24"/>
                <w:szCs w:val="24"/>
              </w:rPr>
            </w:pPr>
            <w:r>
              <w:rPr>
                <w:sz w:val="24"/>
                <w:szCs w:val="24"/>
              </w:rPr>
              <w:t>8</w:t>
            </w:r>
          </w:p>
        </w:tc>
        <w:tc>
          <w:tcPr>
            <w:tcW w:w="8080" w:type="dxa"/>
            <w:hideMark/>
          </w:tcPr>
          <w:p w:rsidR="005C20F0" w:rsidRPr="00360663" w:rsidRDefault="005C20F0" w:rsidP="00330957">
            <w:pPr>
              <w:jc w:val="both"/>
              <w:rPr>
                <w:sz w:val="24"/>
                <w:szCs w:val="24"/>
              </w:rPr>
            </w:pPr>
            <w:r w:rsidRPr="0036066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0A64DA" w:rsidP="00330957">
            <w:pPr>
              <w:jc w:val="center"/>
              <w:rPr>
                <w:sz w:val="24"/>
                <w:szCs w:val="24"/>
              </w:rPr>
            </w:pPr>
            <w:r>
              <w:rPr>
                <w:sz w:val="24"/>
                <w:szCs w:val="24"/>
              </w:rPr>
              <w:t>9</w:t>
            </w:r>
          </w:p>
        </w:tc>
        <w:tc>
          <w:tcPr>
            <w:tcW w:w="8080" w:type="dxa"/>
            <w:hideMark/>
          </w:tcPr>
          <w:p w:rsidR="005C20F0" w:rsidRPr="00360663" w:rsidRDefault="005C20F0" w:rsidP="00330957">
            <w:pPr>
              <w:jc w:val="both"/>
              <w:rPr>
                <w:sz w:val="24"/>
                <w:szCs w:val="24"/>
              </w:rPr>
            </w:pPr>
            <w:r w:rsidRPr="00360663">
              <w:rPr>
                <w:sz w:val="24"/>
                <w:szCs w:val="24"/>
              </w:rPr>
              <w:t>Методические указания для обу</w:t>
            </w:r>
            <w:r w:rsidR="004A68C9" w:rsidRPr="00360663">
              <w:rPr>
                <w:sz w:val="24"/>
                <w:szCs w:val="24"/>
              </w:rPr>
              <w:t>чающихся по освоению дисциплины</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0A64DA">
            <w:pPr>
              <w:jc w:val="center"/>
              <w:rPr>
                <w:sz w:val="24"/>
                <w:szCs w:val="24"/>
              </w:rPr>
            </w:pPr>
            <w:r w:rsidRPr="00360663">
              <w:rPr>
                <w:sz w:val="24"/>
                <w:szCs w:val="24"/>
              </w:rPr>
              <w:t>1</w:t>
            </w:r>
            <w:r w:rsidR="000A64DA">
              <w:rPr>
                <w:sz w:val="24"/>
                <w:szCs w:val="24"/>
              </w:rPr>
              <w:t>0</w:t>
            </w:r>
          </w:p>
        </w:tc>
        <w:tc>
          <w:tcPr>
            <w:tcW w:w="8080" w:type="dxa"/>
            <w:hideMark/>
          </w:tcPr>
          <w:p w:rsidR="005C20F0" w:rsidRPr="00360663" w:rsidRDefault="005C20F0" w:rsidP="00330957">
            <w:pPr>
              <w:jc w:val="both"/>
              <w:rPr>
                <w:sz w:val="24"/>
                <w:szCs w:val="24"/>
              </w:rPr>
            </w:pPr>
            <w:r w:rsidRPr="003606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r w:rsidR="005C20F0" w:rsidRPr="00360663" w:rsidTr="00330957">
        <w:tc>
          <w:tcPr>
            <w:tcW w:w="562" w:type="dxa"/>
            <w:hideMark/>
          </w:tcPr>
          <w:p w:rsidR="005C20F0" w:rsidRPr="00360663" w:rsidRDefault="005C20F0" w:rsidP="000A64DA">
            <w:pPr>
              <w:jc w:val="center"/>
              <w:rPr>
                <w:sz w:val="24"/>
                <w:szCs w:val="24"/>
              </w:rPr>
            </w:pPr>
            <w:r w:rsidRPr="00360663">
              <w:rPr>
                <w:sz w:val="24"/>
                <w:szCs w:val="24"/>
              </w:rPr>
              <w:t>1</w:t>
            </w:r>
            <w:r w:rsidR="000A64DA">
              <w:rPr>
                <w:sz w:val="24"/>
                <w:szCs w:val="24"/>
              </w:rPr>
              <w:t>1</w:t>
            </w:r>
          </w:p>
        </w:tc>
        <w:tc>
          <w:tcPr>
            <w:tcW w:w="8080" w:type="dxa"/>
            <w:hideMark/>
          </w:tcPr>
          <w:p w:rsidR="005C20F0" w:rsidRPr="00360663" w:rsidRDefault="005C20F0" w:rsidP="00330957">
            <w:pPr>
              <w:jc w:val="both"/>
              <w:rPr>
                <w:sz w:val="24"/>
                <w:szCs w:val="24"/>
              </w:rPr>
            </w:pPr>
            <w:r w:rsidRPr="0036066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60663" w:rsidRDefault="005C20F0" w:rsidP="00330957">
            <w:pPr>
              <w:jc w:val="center"/>
              <w:rPr>
                <w:sz w:val="24"/>
                <w:szCs w:val="24"/>
              </w:rPr>
            </w:pPr>
          </w:p>
        </w:tc>
        <w:tc>
          <w:tcPr>
            <w:tcW w:w="703" w:type="dxa"/>
          </w:tcPr>
          <w:p w:rsidR="005C20F0" w:rsidRPr="00360663" w:rsidRDefault="005C20F0" w:rsidP="00330957">
            <w:pPr>
              <w:jc w:val="center"/>
              <w:rPr>
                <w:sz w:val="24"/>
                <w:szCs w:val="24"/>
              </w:rPr>
            </w:pPr>
          </w:p>
        </w:tc>
      </w:tr>
    </w:tbl>
    <w:p w:rsidR="001A6533" w:rsidRPr="00360663" w:rsidRDefault="001A6533" w:rsidP="00DF1076">
      <w:pPr>
        <w:spacing w:after="160" w:line="256" w:lineRule="auto"/>
        <w:rPr>
          <w:b/>
          <w:sz w:val="24"/>
          <w:szCs w:val="24"/>
        </w:rPr>
      </w:pPr>
    </w:p>
    <w:p w:rsidR="00DF1076" w:rsidRPr="00360663" w:rsidRDefault="00DF1076" w:rsidP="001A6533">
      <w:pPr>
        <w:spacing w:after="160" w:line="256" w:lineRule="auto"/>
        <w:rPr>
          <w:b/>
          <w:sz w:val="24"/>
          <w:szCs w:val="24"/>
        </w:rPr>
      </w:pPr>
      <w:r w:rsidRPr="00360663">
        <w:rPr>
          <w:b/>
          <w:sz w:val="24"/>
          <w:szCs w:val="24"/>
        </w:rPr>
        <w:br w:type="page"/>
      </w:r>
    </w:p>
    <w:p w:rsidR="000911D1" w:rsidRPr="00360663" w:rsidRDefault="000911D1" w:rsidP="000911D1">
      <w:pPr>
        <w:widowControl/>
        <w:autoSpaceDE/>
        <w:autoSpaceDN/>
        <w:adjustRightInd/>
        <w:jc w:val="both"/>
        <w:rPr>
          <w:spacing w:val="-3"/>
          <w:sz w:val="24"/>
          <w:szCs w:val="24"/>
          <w:lang w:eastAsia="en-US"/>
        </w:rPr>
      </w:pPr>
      <w:r w:rsidRPr="00360663">
        <w:rPr>
          <w:spacing w:val="-3"/>
          <w:sz w:val="24"/>
          <w:szCs w:val="24"/>
          <w:lang w:eastAsia="en-US"/>
        </w:rPr>
        <w:t>Составитель:</w:t>
      </w:r>
    </w:p>
    <w:p w:rsidR="000911D1" w:rsidRPr="00360663" w:rsidRDefault="000911D1" w:rsidP="000911D1">
      <w:pPr>
        <w:widowControl/>
        <w:autoSpaceDE/>
        <w:autoSpaceDN/>
        <w:adjustRightInd/>
        <w:jc w:val="both"/>
        <w:rPr>
          <w:spacing w:val="-3"/>
          <w:sz w:val="24"/>
          <w:szCs w:val="24"/>
          <w:lang w:eastAsia="en-US"/>
        </w:rPr>
      </w:pPr>
    </w:p>
    <w:p w:rsidR="000911D1" w:rsidRPr="00360663" w:rsidRDefault="000911D1" w:rsidP="000911D1">
      <w:pPr>
        <w:widowControl/>
        <w:autoSpaceDE/>
        <w:autoSpaceDN/>
        <w:adjustRightInd/>
        <w:jc w:val="both"/>
        <w:rPr>
          <w:spacing w:val="-3"/>
          <w:sz w:val="24"/>
          <w:szCs w:val="24"/>
          <w:lang w:eastAsia="en-US"/>
        </w:rPr>
      </w:pPr>
      <w:r w:rsidRPr="00360663">
        <w:rPr>
          <w:spacing w:val="-3"/>
          <w:sz w:val="24"/>
          <w:szCs w:val="24"/>
          <w:lang w:eastAsia="en-US"/>
        </w:rPr>
        <w:t>к.</w:t>
      </w:r>
      <w:r w:rsidR="007C3452" w:rsidRPr="00360663">
        <w:rPr>
          <w:spacing w:val="-3"/>
          <w:sz w:val="24"/>
          <w:szCs w:val="24"/>
          <w:lang w:eastAsia="en-US"/>
        </w:rPr>
        <w:t>э</w:t>
      </w:r>
      <w:r w:rsidRPr="00360663">
        <w:rPr>
          <w:spacing w:val="-3"/>
          <w:sz w:val="24"/>
          <w:szCs w:val="24"/>
          <w:lang w:eastAsia="en-US"/>
        </w:rPr>
        <w:t>.н., доцент _________________ /</w:t>
      </w:r>
      <w:r w:rsidR="007C3452" w:rsidRPr="00360663">
        <w:rPr>
          <w:spacing w:val="-3"/>
          <w:sz w:val="24"/>
          <w:szCs w:val="24"/>
          <w:lang w:eastAsia="en-US"/>
        </w:rPr>
        <w:t>Н.Е. Алексеев</w:t>
      </w:r>
      <w:r w:rsidRPr="00360663">
        <w:rPr>
          <w:spacing w:val="-3"/>
          <w:sz w:val="24"/>
          <w:szCs w:val="24"/>
          <w:lang w:eastAsia="en-US"/>
        </w:rPr>
        <w:t>/</w:t>
      </w:r>
    </w:p>
    <w:p w:rsidR="000911D1" w:rsidRPr="00360663" w:rsidRDefault="000911D1" w:rsidP="000911D1">
      <w:pPr>
        <w:widowControl/>
        <w:autoSpaceDE/>
        <w:autoSpaceDN/>
        <w:adjustRightInd/>
        <w:jc w:val="both"/>
        <w:rPr>
          <w:spacing w:val="-3"/>
          <w:sz w:val="24"/>
          <w:szCs w:val="24"/>
          <w:lang w:eastAsia="en-US"/>
        </w:rPr>
      </w:pPr>
    </w:p>
    <w:p w:rsidR="000911D1" w:rsidRPr="00360663" w:rsidRDefault="000911D1" w:rsidP="000911D1">
      <w:pPr>
        <w:widowControl/>
        <w:autoSpaceDE/>
        <w:autoSpaceDN/>
        <w:adjustRightInd/>
        <w:jc w:val="both"/>
        <w:rPr>
          <w:spacing w:val="-3"/>
          <w:sz w:val="24"/>
          <w:szCs w:val="24"/>
          <w:lang w:eastAsia="en-US"/>
        </w:rPr>
      </w:pPr>
      <w:r w:rsidRPr="00360663">
        <w:rPr>
          <w:spacing w:val="-3"/>
          <w:sz w:val="24"/>
          <w:szCs w:val="24"/>
          <w:lang w:eastAsia="en-US"/>
        </w:rPr>
        <w:t>Рабочая программа дисциплины одобрена на заседании кафедры  «</w:t>
      </w:r>
      <w:r w:rsidR="009B0A2E">
        <w:rPr>
          <w:spacing w:val="-3"/>
          <w:sz w:val="24"/>
          <w:szCs w:val="24"/>
          <w:lang w:eastAsia="en-US"/>
        </w:rPr>
        <w:t>Экономики и управления</w:t>
      </w:r>
      <w:r w:rsidR="00384A6C">
        <w:rPr>
          <w:spacing w:val="-3"/>
          <w:sz w:val="24"/>
          <w:szCs w:val="24"/>
          <w:lang w:eastAsia="en-US"/>
        </w:rPr>
        <w:t xml:space="preserve"> персоналом</w:t>
      </w:r>
      <w:r w:rsidRPr="00360663">
        <w:rPr>
          <w:spacing w:val="-3"/>
          <w:sz w:val="24"/>
          <w:szCs w:val="24"/>
          <w:lang w:eastAsia="en-US"/>
        </w:rPr>
        <w:t>»</w:t>
      </w:r>
    </w:p>
    <w:p w:rsidR="000911D1" w:rsidRPr="00360663" w:rsidRDefault="000911D1" w:rsidP="000911D1">
      <w:pPr>
        <w:widowControl/>
        <w:autoSpaceDE/>
        <w:autoSpaceDN/>
        <w:adjustRightInd/>
        <w:jc w:val="both"/>
        <w:rPr>
          <w:spacing w:val="-3"/>
          <w:sz w:val="24"/>
          <w:szCs w:val="24"/>
          <w:lang w:eastAsia="en-US"/>
        </w:rPr>
      </w:pPr>
      <w:r w:rsidRPr="00360663">
        <w:rPr>
          <w:spacing w:val="-3"/>
          <w:sz w:val="24"/>
          <w:szCs w:val="24"/>
          <w:lang w:eastAsia="en-US"/>
        </w:rPr>
        <w:t xml:space="preserve">Протокол от </w:t>
      </w:r>
      <w:r w:rsidR="0065144E">
        <w:rPr>
          <w:spacing w:val="-3"/>
          <w:sz w:val="24"/>
          <w:szCs w:val="24"/>
          <w:lang w:eastAsia="en-US"/>
        </w:rPr>
        <w:t>2</w:t>
      </w:r>
      <w:r w:rsidR="00384A6C">
        <w:rPr>
          <w:spacing w:val="-3"/>
          <w:sz w:val="24"/>
          <w:szCs w:val="24"/>
          <w:lang w:eastAsia="en-US"/>
        </w:rPr>
        <w:t>2</w:t>
      </w:r>
      <w:r w:rsidR="000545E2" w:rsidRPr="00360663">
        <w:rPr>
          <w:spacing w:val="-3"/>
          <w:sz w:val="24"/>
          <w:szCs w:val="24"/>
          <w:lang w:eastAsia="en-US"/>
        </w:rPr>
        <w:t xml:space="preserve"> </w:t>
      </w:r>
      <w:r w:rsidR="009B0A2E">
        <w:rPr>
          <w:spacing w:val="-3"/>
          <w:sz w:val="24"/>
          <w:szCs w:val="24"/>
          <w:lang w:eastAsia="en-US"/>
        </w:rPr>
        <w:t>марта</w:t>
      </w:r>
      <w:r w:rsidR="000545E2" w:rsidRPr="00360663">
        <w:rPr>
          <w:spacing w:val="-3"/>
          <w:sz w:val="24"/>
          <w:szCs w:val="24"/>
          <w:lang w:eastAsia="en-US"/>
        </w:rPr>
        <w:t xml:space="preserve"> 20</w:t>
      </w:r>
      <w:r w:rsidR="0065144E">
        <w:rPr>
          <w:spacing w:val="-3"/>
          <w:sz w:val="24"/>
          <w:szCs w:val="24"/>
          <w:lang w:eastAsia="en-US"/>
        </w:rPr>
        <w:t>2</w:t>
      </w:r>
      <w:r w:rsidR="00384A6C">
        <w:rPr>
          <w:spacing w:val="-3"/>
          <w:sz w:val="24"/>
          <w:szCs w:val="24"/>
          <w:lang w:eastAsia="en-US"/>
        </w:rPr>
        <w:t>4</w:t>
      </w:r>
      <w:r w:rsidR="000545E2" w:rsidRPr="00360663">
        <w:rPr>
          <w:spacing w:val="-3"/>
          <w:sz w:val="24"/>
          <w:szCs w:val="24"/>
          <w:lang w:eastAsia="en-US"/>
        </w:rPr>
        <w:t xml:space="preserve"> г.  №</w:t>
      </w:r>
      <w:r w:rsidR="009B0A2E">
        <w:rPr>
          <w:spacing w:val="-3"/>
          <w:sz w:val="24"/>
          <w:szCs w:val="24"/>
          <w:lang w:eastAsia="en-US"/>
        </w:rPr>
        <w:t>8</w:t>
      </w:r>
    </w:p>
    <w:p w:rsidR="000A64DA" w:rsidRDefault="000A64DA" w:rsidP="000911D1">
      <w:pPr>
        <w:widowControl/>
        <w:autoSpaceDE/>
        <w:autoSpaceDN/>
        <w:adjustRightInd/>
        <w:jc w:val="both"/>
        <w:rPr>
          <w:spacing w:val="-3"/>
          <w:sz w:val="24"/>
          <w:szCs w:val="24"/>
          <w:lang w:eastAsia="en-US"/>
        </w:rPr>
      </w:pPr>
    </w:p>
    <w:p w:rsidR="009B0A2E" w:rsidRPr="000B40A9" w:rsidRDefault="009B0A2E" w:rsidP="009B0A2E">
      <w:pPr>
        <w:widowControl/>
        <w:autoSpaceDE/>
        <w:autoSpaceDN/>
        <w:adjustRightInd/>
        <w:jc w:val="both"/>
        <w:rPr>
          <w:spacing w:val="-3"/>
          <w:sz w:val="24"/>
          <w:szCs w:val="24"/>
          <w:lang w:eastAsia="en-US"/>
        </w:rPr>
      </w:pPr>
      <w:r w:rsidRPr="000B40A9">
        <w:rPr>
          <w:spacing w:val="-3"/>
          <w:sz w:val="24"/>
          <w:szCs w:val="24"/>
          <w:lang w:eastAsia="en-US"/>
        </w:rPr>
        <w:t xml:space="preserve">Зав. кафедрой </w:t>
      </w:r>
      <w:r w:rsidR="00384A6C">
        <w:rPr>
          <w:spacing w:val="-3"/>
          <w:sz w:val="24"/>
          <w:szCs w:val="24"/>
          <w:lang w:eastAsia="en-US"/>
        </w:rPr>
        <w:t>д.п.н., профессор</w:t>
      </w:r>
      <w:r w:rsidRPr="006C33E7">
        <w:rPr>
          <w:color w:val="FFFFFF"/>
          <w:spacing w:val="-3"/>
          <w:sz w:val="24"/>
          <w:szCs w:val="24"/>
          <w:lang w:eastAsia="en-US"/>
        </w:rPr>
        <w:t xml:space="preserve">_________________ </w:t>
      </w:r>
      <w:r w:rsidRPr="000B40A9">
        <w:rPr>
          <w:spacing w:val="-3"/>
          <w:sz w:val="24"/>
          <w:szCs w:val="24"/>
          <w:lang w:eastAsia="en-US"/>
        </w:rPr>
        <w:t>/</w:t>
      </w:r>
      <w:r w:rsidR="0065144E">
        <w:rPr>
          <w:spacing w:val="-3"/>
          <w:sz w:val="24"/>
          <w:szCs w:val="24"/>
          <w:lang w:eastAsia="en-US"/>
        </w:rPr>
        <w:t xml:space="preserve">О.В </w:t>
      </w:r>
      <w:r w:rsidR="00384A6C">
        <w:rPr>
          <w:spacing w:val="-3"/>
          <w:sz w:val="24"/>
          <w:szCs w:val="24"/>
          <w:lang w:eastAsia="en-US"/>
        </w:rPr>
        <w:t>Волох</w:t>
      </w:r>
      <w:r>
        <w:rPr>
          <w:spacing w:val="-3"/>
          <w:sz w:val="24"/>
          <w:szCs w:val="24"/>
          <w:lang w:eastAsia="en-US"/>
        </w:rPr>
        <w:t>.</w:t>
      </w:r>
      <w:r w:rsidRPr="000B40A9">
        <w:rPr>
          <w:spacing w:val="-3"/>
          <w:sz w:val="24"/>
          <w:szCs w:val="24"/>
          <w:lang w:eastAsia="en-US"/>
        </w:rPr>
        <w:t>/</w:t>
      </w:r>
    </w:p>
    <w:p w:rsidR="000A64DA" w:rsidRPr="006E1872" w:rsidRDefault="000911D1" w:rsidP="000A64DA">
      <w:pPr>
        <w:widowControl/>
        <w:autoSpaceDE/>
        <w:autoSpaceDN/>
        <w:adjustRightInd/>
        <w:spacing w:line="276" w:lineRule="auto"/>
        <w:rPr>
          <w:spacing w:val="-3"/>
          <w:sz w:val="24"/>
          <w:szCs w:val="24"/>
          <w:lang w:eastAsia="en-US"/>
        </w:rPr>
      </w:pPr>
      <w:r w:rsidRPr="00360663">
        <w:rPr>
          <w:spacing w:val="-3"/>
          <w:sz w:val="24"/>
          <w:szCs w:val="24"/>
          <w:lang w:eastAsia="en-US"/>
        </w:rPr>
        <w:br w:type="page"/>
      </w:r>
      <w:r w:rsidR="000A64DA" w:rsidRPr="006E1872">
        <w:rPr>
          <w:b/>
          <w:i/>
          <w:spacing w:val="-3"/>
          <w:sz w:val="24"/>
          <w:szCs w:val="24"/>
          <w:lang w:eastAsia="en-US"/>
        </w:rPr>
        <w:lastRenderedPageBreak/>
        <w:t xml:space="preserve">Рабочая программа дисциплины составлена </w:t>
      </w:r>
      <w:r w:rsidR="000A64DA" w:rsidRPr="006E1872">
        <w:rPr>
          <w:b/>
          <w:i/>
          <w:sz w:val="24"/>
          <w:szCs w:val="24"/>
          <w:lang w:eastAsia="en-US"/>
        </w:rPr>
        <w:t>в соответствии с:</w:t>
      </w:r>
    </w:p>
    <w:p w:rsidR="000A64DA" w:rsidRPr="002C784C" w:rsidRDefault="000A64DA" w:rsidP="000A64D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A64DA" w:rsidRPr="009B0A2E" w:rsidRDefault="000A64DA" w:rsidP="000A64DA">
      <w:pPr>
        <w:ind w:firstLine="709"/>
        <w:jc w:val="both"/>
        <w:rPr>
          <w:sz w:val="24"/>
          <w:szCs w:val="24"/>
        </w:rPr>
      </w:pPr>
      <w:r w:rsidRPr="002C784C">
        <w:rPr>
          <w:sz w:val="24"/>
          <w:szCs w:val="24"/>
        </w:rPr>
        <w:t>- Федеральным государственным образовательным стандартом высшего образова</w:t>
      </w:r>
      <w:r w:rsidRPr="009B0A2E">
        <w:rPr>
          <w:sz w:val="24"/>
          <w:szCs w:val="24"/>
        </w:rPr>
        <w:t xml:space="preserve">ния по направлению подготовки </w:t>
      </w:r>
      <w:r w:rsidRPr="009B0A2E">
        <w:rPr>
          <w:b/>
          <w:sz w:val="24"/>
          <w:szCs w:val="24"/>
        </w:rPr>
        <w:t xml:space="preserve">38.03.02 Менеджмент </w:t>
      </w:r>
      <w:r w:rsidRPr="009B0A2E">
        <w:rPr>
          <w:sz w:val="24"/>
          <w:szCs w:val="24"/>
        </w:rPr>
        <w:t>(уровень бакалавриата), утвержденного Приказом Минобрнауки России от 12.01.2016 N7 (ред. от 13.07.2017) (зарегистрирован в Минюсте России</w:t>
      </w:r>
      <w:r w:rsidRPr="009B0A2E">
        <w:rPr>
          <w:sz w:val="48"/>
          <w:szCs w:val="48"/>
        </w:rPr>
        <w:t xml:space="preserve"> </w:t>
      </w:r>
      <w:r w:rsidRPr="009B0A2E">
        <w:rPr>
          <w:sz w:val="24"/>
          <w:szCs w:val="24"/>
        </w:rPr>
        <w:t>09.02.2016 N 41028) (далее - ФГОС ВО, Федеральный государственный образовательный стандарт высшего образования);</w:t>
      </w:r>
    </w:p>
    <w:p w:rsidR="009B0A2E" w:rsidRPr="009B0A2E" w:rsidRDefault="009B0A2E" w:rsidP="009B0A2E">
      <w:pPr>
        <w:ind w:firstLine="709"/>
        <w:jc w:val="both"/>
        <w:rPr>
          <w:sz w:val="24"/>
          <w:szCs w:val="24"/>
        </w:rPr>
      </w:pPr>
      <w:r w:rsidRPr="009B0A2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Рабочая программа дисциплины составлена в соответствии с локальными нормативными актами ЧУ ОО ВО «</w:t>
      </w:r>
      <w:r w:rsidRPr="009B0A2E">
        <w:rPr>
          <w:b/>
          <w:sz w:val="24"/>
          <w:szCs w:val="24"/>
          <w:lang w:eastAsia="en-US"/>
        </w:rPr>
        <w:t>Омская гуманитарная академия</w:t>
      </w:r>
      <w:r w:rsidRPr="009B0A2E">
        <w:rPr>
          <w:sz w:val="24"/>
          <w:szCs w:val="24"/>
          <w:lang w:eastAsia="en-US"/>
        </w:rPr>
        <w:t>» (</w:t>
      </w:r>
      <w:r w:rsidRPr="009B0A2E">
        <w:rPr>
          <w:i/>
          <w:sz w:val="24"/>
          <w:szCs w:val="24"/>
          <w:lang w:eastAsia="en-US"/>
        </w:rPr>
        <w:t>далее – Академия; ОмГА</w:t>
      </w:r>
      <w:r w:rsidRPr="009B0A2E">
        <w:rPr>
          <w:sz w:val="24"/>
          <w:szCs w:val="24"/>
          <w:lang w:eastAsia="en-US"/>
        </w:rPr>
        <w:t>):</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0A2E" w:rsidRPr="009B0A2E" w:rsidRDefault="009B0A2E" w:rsidP="009B0A2E">
      <w:pPr>
        <w:widowControl/>
        <w:autoSpaceDE/>
        <w:autoSpaceDN/>
        <w:adjustRightInd/>
        <w:ind w:firstLine="709"/>
        <w:jc w:val="both"/>
        <w:rPr>
          <w:sz w:val="24"/>
          <w:szCs w:val="24"/>
          <w:lang w:eastAsia="en-US"/>
        </w:rPr>
      </w:pPr>
      <w:r w:rsidRPr="009B0A2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64DA" w:rsidRPr="00FC7E29" w:rsidRDefault="000A64DA" w:rsidP="000A64DA">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65144E" w:rsidRPr="00371907">
        <w:rPr>
          <w:sz w:val="24"/>
          <w:szCs w:val="24"/>
        </w:rPr>
        <w:t>202</w:t>
      </w:r>
      <w:r w:rsidR="00384A6C">
        <w:rPr>
          <w:sz w:val="24"/>
          <w:szCs w:val="24"/>
        </w:rPr>
        <w:t>4</w:t>
      </w:r>
      <w:r w:rsidR="0065144E" w:rsidRPr="00371907">
        <w:rPr>
          <w:sz w:val="24"/>
          <w:szCs w:val="24"/>
        </w:rPr>
        <w:t>/202</w:t>
      </w:r>
      <w:r w:rsidR="00384A6C">
        <w:rPr>
          <w:sz w:val="24"/>
          <w:szCs w:val="24"/>
        </w:rPr>
        <w:t>5</w:t>
      </w:r>
      <w:r w:rsidR="0065144E" w:rsidRPr="00371907">
        <w:rPr>
          <w:sz w:val="24"/>
          <w:szCs w:val="24"/>
        </w:rPr>
        <w:t xml:space="preserve"> учебный год, утвержденным приказом ректора от </w:t>
      </w:r>
      <w:r w:rsidR="00384A6C" w:rsidRPr="008D4506">
        <w:rPr>
          <w:color w:val="000000"/>
        </w:rPr>
        <w:t>25.03.2024 №34.</w:t>
      </w:r>
    </w:p>
    <w:p w:rsidR="00982DE7" w:rsidRPr="00360663" w:rsidRDefault="00982DE7" w:rsidP="000A64DA">
      <w:pPr>
        <w:widowControl/>
        <w:autoSpaceDE/>
        <w:autoSpaceDN/>
        <w:adjustRightInd/>
        <w:ind w:firstLine="708"/>
        <w:rPr>
          <w:sz w:val="24"/>
          <w:szCs w:val="24"/>
        </w:rPr>
      </w:pPr>
      <w:r w:rsidRPr="0036066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F109C" w:rsidRPr="00360663">
        <w:rPr>
          <w:b/>
          <w:bCs/>
          <w:sz w:val="24"/>
          <w:szCs w:val="24"/>
        </w:rPr>
        <w:t>Б1.В.14</w:t>
      </w:r>
      <w:r w:rsidR="00FF109C" w:rsidRPr="00360663">
        <w:rPr>
          <w:b/>
          <w:sz w:val="24"/>
          <w:szCs w:val="24"/>
        </w:rPr>
        <w:t xml:space="preserve"> «Товарная информация</w:t>
      </w:r>
      <w:r w:rsidRPr="00360663">
        <w:rPr>
          <w:b/>
          <w:sz w:val="24"/>
          <w:szCs w:val="24"/>
        </w:rPr>
        <w:t>»  в течение 20</w:t>
      </w:r>
      <w:r w:rsidR="0065144E">
        <w:rPr>
          <w:b/>
          <w:sz w:val="24"/>
          <w:szCs w:val="24"/>
        </w:rPr>
        <w:t>2</w:t>
      </w:r>
      <w:r w:rsidR="00384A6C">
        <w:rPr>
          <w:b/>
          <w:sz w:val="24"/>
          <w:szCs w:val="24"/>
        </w:rPr>
        <w:t>4</w:t>
      </w:r>
      <w:r w:rsidRPr="00360663">
        <w:rPr>
          <w:b/>
          <w:sz w:val="24"/>
          <w:szCs w:val="24"/>
        </w:rPr>
        <w:t>/20</w:t>
      </w:r>
      <w:r w:rsidR="0065144E">
        <w:rPr>
          <w:b/>
          <w:sz w:val="24"/>
          <w:szCs w:val="24"/>
        </w:rPr>
        <w:t>2</w:t>
      </w:r>
      <w:r w:rsidR="00384A6C">
        <w:rPr>
          <w:b/>
          <w:sz w:val="24"/>
          <w:szCs w:val="24"/>
        </w:rPr>
        <w:t>5</w:t>
      </w:r>
      <w:r w:rsidR="000A64DA">
        <w:rPr>
          <w:b/>
          <w:sz w:val="24"/>
          <w:szCs w:val="24"/>
        </w:rPr>
        <w:t xml:space="preserve"> </w:t>
      </w:r>
      <w:r w:rsidRPr="00360663">
        <w:rPr>
          <w:b/>
          <w:sz w:val="24"/>
          <w:szCs w:val="24"/>
        </w:rPr>
        <w:t>учебного года:</w:t>
      </w:r>
    </w:p>
    <w:p w:rsidR="00982DE7" w:rsidRPr="00360663" w:rsidRDefault="000A64DA" w:rsidP="00982DE7">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C7E29">
        <w:rPr>
          <w:sz w:val="24"/>
          <w:szCs w:val="24"/>
        </w:rPr>
        <w:lastRenderedPageBreak/>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545E2" w:rsidRPr="00360663">
        <w:rPr>
          <w:sz w:val="24"/>
          <w:szCs w:val="24"/>
        </w:rPr>
        <w:t>«</w:t>
      </w:r>
      <w:r w:rsidR="00EE03BA" w:rsidRPr="00360663">
        <w:rPr>
          <w:b/>
          <w:sz w:val="24"/>
          <w:szCs w:val="24"/>
        </w:rPr>
        <w:t>Товарная информация</w:t>
      </w:r>
      <w:r w:rsidR="00982DE7" w:rsidRPr="00360663">
        <w:rPr>
          <w:sz w:val="24"/>
          <w:szCs w:val="24"/>
        </w:rPr>
        <w:t>»</w:t>
      </w:r>
      <w:r w:rsidR="00982DE7" w:rsidRPr="00360663">
        <w:rPr>
          <w:b/>
          <w:sz w:val="24"/>
          <w:szCs w:val="24"/>
        </w:rPr>
        <w:t xml:space="preserve"> </w:t>
      </w:r>
      <w:r w:rsidR="00982DE7" w:rsidRPr="00360663">
        <w:rPr>
          <w:sz w:val="24"/>
          <w:szCs w:val="24"/>
        </w:rPr>
        <w:t>в течение 20</w:t>
      </w:r>
      <w:r w:rsidR="0065144E">
        <w:rPr>
          <w:sz w:val="24"/>
          <w:szCs w:val="24"/>
        </w:rPr>
        <w:t>23</w:t>
      </w:r>
      <w:r w:rsidR="00982DE7" w:rsidRPr="00360663">
        <w:rPr>
          <w:sz w:val="24"/>
          <w:szCs w:val="24"/>
        </w:rPr>
        <w:t>/20</w:t>
      </w:r>
      <w:r w:rsidR="0065144E">
        <w:rPr>
          <w:sz w:val="24"/>
          <w:szCs w:val="24"/>
        </w:rPr>
        <w:t>24</w:t>
      </w:r>
      <w:r w:rsidR="00982DE7" w:rsidRPr="00360663">
        <w:rPr>
          <w:sz w:val="24"/>
          <w:szCs w:val="24"/>
        </w:rPr>
        <w:t xml:space="preserve"> учебного года.</w:t>
      </w:r>
    </w:p>
    <w:p w:rsidR="002933E5" w:rsidRPr="00360663" w:rsidRDefault="002933E5" w:rsidP="009F4070">
      <w:pPr>
        <w:suppressAutoHyphens/>
        <w:jc w:val="both"/>
        <w:rPr>
          <w:sz w:val="24"/>
          <w:szCs w:val="24"/>
        </w:rPr>
      </w:pPr>
    </w:p>
    <w:p w:rsidR="00BB70FB" w:rsidRPr="00360663"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360663">
        <w:rPr>
          <w:rFonts w:ascii="Times New Roman" w:hAnsi="Times New Roman"/>
          <w:b/>
          <w:sz w:val="24"/>
          <w:szCs w:val="24"/>
        </w:rPr>
        <w:t>Наименование дисциплины:</w:t>
      </w:r>
      <w:r w:rsidR="00857FC8" w:rsidRPr="00360663">
        <w:rPr>
          <w:rFonts w:ascii="Times New Roman" w:hAnsi="Times New Roman"/>
          <w:b/>
          <w:sz w:val="24"/>
          <w:szCs w:val="24"/>
        </w:rPr>
        <w:t xml:space="preserve"> </w:t>
      </w:r>
      <w:r w:rsidR="00383CE6" w:rsidRPr="00360663">
        <w:rPr>
          <w:rFonts w:ascii="Times New Roman" w:hAnsi="Times New Roman"/>
          <w:b/>
          <w:bCs/>
          <w:sz w:val="24"/>
          <w:szCs w:val="24"/>
        </w:rPr>
        <w:t>Б1.В.</w:t>
      </w:r>
      <w:r w:rsidR="00FF109C" w:rsidRPr="00360663">
        <w:rPr>
          <w:rFonts w:ascii="Times New Roman" w:hAnsi="Times New Roman"/>
          <w:b/>
          <w:bCs/>
          <w:sz w:val="24"/>
          <w:szCs w:val="24"/>
        </w:rPr>
        <w:t>14</w:t>
      </w:r>
      <w:r w:rsidR="00383CE6" w:rsidRPr="00360663">
        <w:rPr>
          <w:rFonts w:ascii="Times New Roman" w:hAnsi="Times New Roman"/>
          <w:b/>
          <w:bCs/>
          <w:sz w:val="24"/>
          <w:szCs w:val="24"/>
        </w:rPr>
        <w:t xml:space="preserve"> </w:t>
      </w:r>
      <w:r w:rsidR="00FF109C" w:rsidRPr="00360663">
        <w:rPr>
          <w:rFonts w:ascii="Times New Roman" w:hAnsi="Times New Roman"/>
          <w:b/>
          <w:sz w:val="24"/>
          <w:szCs w:val="24"/>
        </w:rPr>
        <w:t>Товарная информация»</w:t>
      </w:r>
    </w:p>
    <w:p w:rsidR="00BB70FB" w:rsidRPr="00360663" w:rsidRDefault="00BB70FB" w:rsidP="00A76E53">
      <w:pPr>
        <w:pStyle w:val="a4"/>
        <w:spacing w:after="0" w:line="240" w:lineRule="auto"/>
        <w:ind w:left="0" w:firstLine="709"/>
        <w:jc w:val="both"/>
        <w:rPr>
          <w:rFonts w:ascii="Times New Roman" w:hAnsi="Times New Roman"/>
          <w:sz w:val="24"/>
          <w:szCs w:val="24"/>
        </w:rPr>
      </w:pPr>
    </w:p>
    <w:p w:rsidR="007F4B97" w:rsidRPr="00360663"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36066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A64DA" w:rsidRPr="006E1872" w:rsidRDefault="002B6C87" w:rsidP="000A64DA">
      <w:pPr>
        <w:widowControl/>
        <w:tabs>
          <w:tab w:val="left" w:pos="708"/>
        </w:tabs>
        <w:autoSpaceDE/>
        <w:adjustRightInd/>
        <w:jc w:val="both"/>
        <w:rPr>
          <w:rFonts w:eastAsia="Calibri"/>
          <w:sz w:val="24"/>
          <w:szCs w:val="24"/>
          <w:lang w:eastAsia="en-US"/>
        </w:rPr>
      </w:pPr>
      <w:r w:rsidRPr="00360663">
        <w:rPr>
          <w:rFonts w:eastAsia="Calibri"/>
          <w:sz w:val="24"/>
          <w:szCs w:val="24"/>
          <w:lang w:eastAsia="en-US"/>
        </w:rPr>
        <w:tab/>
      </w:r>
      <w:r w:rsidR="000A64D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A64DA" w:rsidRPr="009708A5">
        <w:rPr>
          <w:b/>
          <w:sz w:val="24"/>
          <w:szCs w:val="24"/>
        </w:rPr>
        <w:t>38.03.02 Менеджмент</w:t>
      </w:r>
      <w:r w:rsidR="000A64DA" w:rsidRPr="006E1872">
        <w:rPr>
          <w:sz w:val="24"/>
          <w:szCs w:val="24"/>
        </w:rPr>
        <w:t xml:space="preserve">, утвержденного Приказом Минобрнауки России от </w:t>
      </w:r>
      <w:r w:rsidR="000A64DA">
        <w:rPr>
          <w:color w:val="000000"/>
          <w:sz w:val="24"/>
          <w:szCs w:val="24"/>
        </w:rPr>
        <w:t>12.01</w:t>
      </w:r>
      <w:r w:rsidR="000A64DA" w:rsidRPr="00EB6EDB">
        <w:rPr>
          <w:color w:val="000000"/>
          <w:sz w:val="24"/>
          <w:szCs w:val="24"/>
        </w:rPr>
        <w:t>.201</w:t>
      </w:r>
      <w:r w:rsidR="000A64DA">
        <w:rPr>
          <w:color w:val="000000"/>
          <w:sz w:val="24"/>
          <w:szCs w:val="24"/>
        </w:rPr>
        <w:t>6</w:t>
      </w:r>
      <w:r w:rsidR="000A64DA">
        <w:rPr>
          <w:bCs/>
          <w:sz w:val="24"/>
          <w:szCs w:val="24"/>
        </w:rPr>
        <w:t xml:space="preserve"> </w:t>
      </w:r>
      <w:r w:rsidR="000A64DA" w:rsidRPr="006E1872">
        <w:rPr>
          <w:bCs/>
          <w:sz w:val="24"/>
          <w:szCs w:val="24"/>
        </w:rPr>
        <w:t xml:space="preserve">N </w:t>
      </w:r>
      <w:r w:rsidR="000A64DA">
        <w:rPr>
          <w:bCs/>
          <w:sz w:val="24"/>
          <w:szCs w:val="24"/>
        </w:rPr>
        <w:t xml:space="preserve">7 </w:t>
      </w:r>
      <w:r w:rsidR="000A64DA">
        <w:rPr>
          <w:sz w:val="24"/>
          <w:szCs w:val="24"/>
        </w:rPr>
        <w:t>(ред. от 13.07.2017)</w:t>
      </w:r>
      <w:r w:rsidR="000A64DA" w:rsidRPr="006E1872">
        <w:rPr>
          <w:sz w:val="24"/>
          <w:szCs w:val="24"/>
        </w:rPr>
        <w:t xml:space="preserve"> (зарегистрирован в Минюсте России </w:t>
      </w:r>
      <w:r w:rsidR="000A64DA">
        <w:rPr>
          <w:bCs/>
          <w:sz w:val="24"/>
          <w:szCs w:val="24"/>
        </w:rPr>
        <w:t>09.02.2016</w:t>
      </w:r>
      <w:r w:rsidR="000A64DA" w:rsidRPr="006E1872">
        <w:rPr>
          <w:bCs/>
          <w:sz w:val="24"/>
          <w:szCs w:val="24"/>
        </w:rPr>
        <w:t xml:space="preserve"> N </w:t>
      </w:r>
      <w:r w:rsidR="000A64DA">
        <w:rPr>
          <w:bCs/>
          <w:sz w:val="24"/>
          <w:szCs w:val="24"/>
        </w:rPr>
        <w:t>41028</w:t>
      </w:r>
      <w:r w:rsidR="000A64DA" w:rsidRPr="006E1872">
        <w:rPr>
          <w:sz w:val="24"/>
          <w:szCs w:val="24"/>
        </w:rPr>
        <w:t>) (далее - ФГОС ВО, Федеральный государственный образовательный стандарт высшего образования)</w:t>
      </w:r>
      <w:r w:rsidR="000A64DA" w:rsidRPr="006E1872">
        <w:rPr>
          <w:rFonts w:eastAsia="Calibri"/>
          <w:sz w:val="24"/>
          <w:szCs w:val="24"/>
          <w:lang w:eastAsia="en-US"/>
        </w:rPr>
        <w:t>, при разработке основной профессиональной образовательной программы (</w:t>
      </w:r>
      <w:r w:rsidR="000A64DA" w:rsidRPr="006E1872">
        <w:rPr>
          <w:rFonts w:eastAsia="Calibri"/>
          <w:i/>
          <w:sz w:val="24"/>
          <w:szCs w:val="24"/>
          <w:lang w:eastAsia="en-US"/>
        </w:rPr>
        <w:t>далее - ОПОП</w:t>
      </w:r>
      <w:r w:rsidR="000A64D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60663" w:rsidRDefault="0033546E" w:rsidP="000A64DA">
      <w:pPr>
        <w:ind w:firstLine="709"/>
        <w:jc w:val="both"/>
        <w:rPr>
          <w:rFonts w:eastAsia="Calibri"/>
          <w:sz w:val="24"/>
          <w:szCs w:val="24"/>
          <w:lang w:eastAsia="en-US"/>
        </w:rPr>
      </w:pPr>
      <w:r w:rsidRPr="00360663">
        <w:rPr>
          <w:rFonts w:eastAsia="Calibri"/>
          <w:sz w:val="24"/>
          <w:szCs w:val="24"/>
          <w:lang w:eastAsia="en-US"/>
        </w:rPr>
        <w:tab/>
      </w:r>
    </w:p>
    <w:p w:rsidR="007F4B97" w:rsidRPr="00360663" w:rsidRDefault="0033546E" w:rsidP="00A76E53">
      <w:pPr>
        <w:widowControl/>
        <w:tabs>
          <w:tab w:val="left" w:pos="708"/>
        </w:tabs>
        <w:autoSpaceDE/>
        <w:adjustRightInd/>
        <w:ind w:firstLine="709"/>
        <w:jc w:val="both"/>
        <w:rPr>
          <w:rFonts w:eastAsia="Calibri"/>
          <w:sz w:val="24"/>
          <w:szCs w:val="24"/>
          <w:lang w:eastAsia="en-US"/>
        </w:rPr>
      </w:pPr>
      <w:r w:rsidRPr="00360663">
        <w:rPr>
          <w:rFonts w:eastAsia="Calibri"/>
          <w:sz w:val="24"/>
          <w:szCs w:val="24"/>
          <w:lang w:eastAsia="en-US"/>
        </w:rPr>
        <w:t xml:space="preserve">Процесс изучения дисциплины </w:t>
      </w:r>
      <w:r w:rsidR="00474E48" w:rsidRPr="00360663">
        <w:rPr>
          <w:rFonts w:eastAsia="Calibri"/>
          <w:sz w:val="24"/>
          <w:szCs w:val="24"/>
          <w:lang w:eastAsia="en-US"/>
        </w:rPr>
        <w:t>«</w:t>
      </w:r>
      <w:r w:rsidR="00FF109C" w:rsidRPr="00360663">
        <w:rPr>
          <w:b/>
          <w:sz w:val="24"/>
          <w:szCs w:val="24"/>
        </w:rPr>
        <w:t>Товарная информация»</w:t>
      </w:r>
      <w:r w:rsidR="00BB6C9A" w:rsidRPr="00360663">
        <w:rPr>
          <w:rFonts w:eastAsia="Calibri"/>
          <w:sz w:val="24"/>
          <w:szCs w:val="24"/>
          <w:lang w:eastAsia="en-US"/>
        </w:rPr>
        <w:t xml:space="preserve"> </w:t>
      </w:r>
      <w:r w:rsidRPr="00360663">
        <w:rPr>
          <w:rFonts w:eastAsia="Calibri"/>
          <w:sz w:val="24"/>
          <w:szCs w:val="24"/>
          <w:lang w:eastAsia="en-US"/>
        </w:rPr>
        <w:t xml:space="preserve">направлен на формирование следующих компетенций: </w:t>
      </w:r>
      <w:r w:rsidR="002B6C87" w:rsidRPr="00360663">
        <w:rPr>
          <w:rFonts w:eastAsia="Calibri"/>
          <w:sz w:val="24"/>
          <w:szCs w:val="24"/>
          <w:lang w:eastAsia="en-US"/>
        </w:rPr>
        <w:t xml:space="preserve"> </w:t>
      </w:r>
    </w:p>
    <w:p w:rsidR="00793F01" w:rsidRPr="0036066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60663" w:rsidTr="00330957">
        <w:tc>
          <w:tcPr>
            <w:tcW w:w="3049" w:type="dxa"/>
            <w:vAlign w:val="center"/>
          </w:tcPr>
          <w:p w:rsidR="00A76E53"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Результаты освоения ОПОП (содержание </w:t>
            </w:r>
          </w:p>
          <w:p w:rsidR="00793F01"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компетенции)</w:t>
            </w:r>
          </w:p>
        </w:tc>
        <w:tc>
          <w:tcPr>
            <w:tcW w:w="1595" w:type="dxa"/>
            <w:vAlign w:val="center"/>
          </w:tcPr>
          <w:p w:rsidR="00A76E53"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Код </w:t>
            </w:r>
          </w:p>
          <w:p w:rsidR="00793F01"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компетенции</w:t>
            </w:r>
          </w:p>
        </w:tc>
        <w:tc>
          <w:tcPr>
            <w:tcW w:w="4927" w:type="dxa"/>
            <w:vAlign w:val="center"/>
          </w:tcPr>
          <w:p w:rsidR="00A76E53"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 xml:space="preserve">Перечень планируемых результатов </w:t>
            </w:r>
          </w:p>
          <w:p w:rsidR="00793F01" w:rsidRPr="00360663" w:rsidRDefault="00793F01"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обучения по дисциплине</w:t>
            </w:r>
          </w:p>
        </w:tc>
      </w:tr>
      <w:tr w:rsidR="008C5A7B" w:rsidRPr="00360663" w:rsidTr="00330957">
        <w:tc>
          <w:tcPr>
            <w:tcW w:w="3049" w:type="dxa"/>
            <w:vAlign w:val="center"/>
          </w:tcPr>
          <w:p w:rsidR="008C5A7B" w:rsidRPr="00360663" w:rsidRDefault="00FF109C" w:rsidP="00FF109C">
            <w:pPr>
              <w:jc w:val="center"/>
              <w:rPr>
                <w:rFonts w:eastAsia="Calibri"/>
                <w:sz w:val="24"/>
                <w:szCs w:val="24"/>
                <w:lang w:eastAsia="en-US"/>
              </w:rPr>
            </w:pPr>
            <w:r w:rsidRPr="00360663">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8C5A7B" w:rsidRPr="00360663" w:rsidRDefault="00FF109C" w:rsidP="008C5A7B">
            <w:pPr>
              <w:widowControl/>
              <w:tabs>
                <w:tab w:val="left" w:pos="708"/>
              </w:tabs>
              <w:autoSpaceDE/>
              <w:adjustRightInd/>
              <w:jc w:val="center"/>
              <w:rPr>
                <w:sz w:val="24"/>
                <w:szCs w:val="24"/>
              </w:rPr>
            </w:pPr>
            <w:r w:rsidRPr="00360663">
              <w:rPr>
                <w:sz w:val="24"/>
                <w:szCs w:val="24"/>
              </w:rPr>
              <w:t>ОПК-1</w:t>
            </w:r>
          </w:p>
          <w:p w:rsidR="008C5A7B" w:rsidRPr="00360663" w:rsidRDefault="008C5A7B" w:rsidP="00330957">
            <w:pPr>
              <w:widowControl/>
              <w:tabs>
                <w:tab w:val="left" w:pos="708"/>
              </w:tabs>
              <w:autoSpaceDE/>
              <w:adjustRightInd/>
              <w:jc w:val="center"/>
              <w:rPr>
                <w:rFonts w:eastAsia="Calibri"/>
                <w:sz w:val="24"/>
                <w:szCs w:val="24"/>
                <w:lang w:eastAsia="en-US"/>
              </w:rPr>
            </w:pPr>
          </w:p>
        </w:tc>
        <w:tc>
          <w:tcPr>
            <w:tcW w:w="4927" w:type="dxa"/>
            <w:vAlign w:val="center"/>
          </w:tcPr>
          <w:p w:rsidR="001D2085" w:rsidRPr="00360663" w:rsidRDefault="001D2085" w:rsidP="001D2085">
            <w:pPr>
              <w:widowControl/>
              <w:tabs>
                <w:tab w:val="left" w:pos="318"/>
              </w:tabs>
              <w:autoSpaceDE/>
              <w:adjustRightInd/>
              <w:ind w:firstLine="34"/>
              <w:rPr>
                <w:rFonts w:eastAsia="Calibri"/>
                <w:i/>
                <w:sz w:val="24"/>
                <w:szCs w:val="24"/>
                <w:lang w:eastAsia="en-US"/>
              </w:rPr>
            </w:pPr>
            <w:r w:rsidRPr="00360663">
              <w:rPr>
                <w:rFonts w:eastAsia="Calibri"/>
                <w:i/>
                <w:sz w:val="24"/>
                <w:szCs w:val="24"/>
                <w:lang w:eastAsia="en-US"/>
              </w:rPr>
              <w:t>Знать</w:t>
            </w:r>
            <w:r w:rsidR="000A64DA">
              <w:rPr>
                <w:rFonts w:eastAsia="Calibri"/>
                <w:i/>
                <w:sz w:val="24"/>
                <w:szCs w:val="24"/>
                <w:lang w:eastAsia="en-US"/>
              </w:rPr>
              <w:t>:</w:t>
            </w:r>
            <w:r w:rsidRPr="00360663">
              <w:rPr>
                <w:rFonts w:eastAsia="Calibri"/>
                <w:i/>
                <w:sz w:val="24"/>
                <w:szCs w:val="24"/>
                <w:lang w:eastAsia="en-US"/>
              </w:rPr>
              <w:t xml:space="preserve"> </w:t>
            </w:r>
          </w:p>
          <w:p w:rsidR="001D2085" w:rsidRPr="00360663" w:rsidRDefault="001D2085" w:rsidP="001D2085">
            <w:pPr>
              <w:pStyle w:val="a4"/>
              <w:numPr>
                <w:ilvl w:val="0"/>
                <w:numId w:val="12"/>
              </w:numPr>
              <w:tabs>
                <w:tab w:val="left" w:pos="318"/>
              </w:tabs>
              <w:spacing w:after="0" w:line="240" w:lineRule="auto"/>
              <w:ind w:left="0" w:firstLine="34"/>
              <w:jc w:val="both"/>
              <w:rPr>
                <w:rFonts w:ascii="Times New Roman" w:hAnsi="Times New Roman"/>
                <w:i/>
                <w:sz w:val="24"/>
                <w:szCs w:val="24"/>
              </w:rPr>
            </w:pPr>
            <w:r w:rsidRPr="00360663">
              <w:rPr>
                <w:rFonts w:ascii="Times New Roman" w:hAnsi="Times New Roman"/>
                <w:sz w:val="24"/>
                <w:szCs w:val="24"/>
              </w:rPr>
              <w:t>основы поисковой работы, анализа и использования нормативных и правовых документов;</w:t>
            </w:r>
          </w:p>
          <w:p w:rsidR="001D2085" w:rsidRPr="00360663" w:rsidRDefault="001D2085" w:rsidP="001D2085">
            <w:pPr>
              <w:pStyle w:val="a4"/>
              <w:numPr>
                <w:ilvl w:val="0"/>
                <w:numId w:val="12"/>
              </w:numPr>
              <w:tabs>
                <w:tab w:val="left" w:pos="318"/>
              </w:tabs>
              <w:spacing w:after="0" w:line="240" w:lineRule="auto"/>
              <w:ind w:left="0" w:firstLine="34"/>
              <w:jc w:val="both"/>
              <w:rPr>
                <w:rFonts w:ascii="Times New Roman" w:hAnsi="Times New Roman"/>
                <w:i/>
                <w:sz w:val="24"/>
                <w:szCs w:val="24"/>
              </w:rPr>
            </w:pPr>
            <w:r w:rsidRPr="00360663">
              <w:rPr>
                <w:rFonts w:ascii="Times New Roman" w:hAnsi="Times New Roman"/>
                <w:sz w:val="24"/>
                <w:szCs w:val="24"/>
              </w:rPr>
              <w:t>основы владения средствами поиска информации</w:t>
            </w:r>
          </w:p>
          <w:p w:rsidR="001D2085" w:rsidRPr="00360663" w:rsidRDefault="001D2085" w:rsidP="001D2085">
            <w:pPr>
              <w:pStyle w:val="a4"/>
              <w:tabs>
                <w:tab w:val="left" w:pos="318"/>
              </w:tabs>
              <w:spacing w:after="0" w:line="240" w:lineRule="auto"/>
              <w:ind w:left="34"/>
              <w:jc w:val="both"/>
              <w:rPr>
                <w:rFonts w:ascii="Times New Roman" w:hAnsi="Times New Roman"/>
                <w:i/>
                <w:sz w:val="24"/>
                <w:szCs w:val="24"/>
              </w:rPr>
            </w:pPr>
            <w:r w:rsidRPr="00360663">
              <w:rPr>
                <w:rFonts w:ascii="Times New Roman" w:hAnsi="Times New Roman"/>
                <w:i/>
                <w:sz w:val="24"/>
                <w:szCs w:val="24"/>
              </w:rPr>
              <w:t>Уметь</w:t>
            </w:r>
            <w:r w:rsidR="000A64DA">
              <w:rPr>
                <w:rFonts w:ascii="Times New Roman" w:hAnsi="Times New Roman"/>
                <w:i/>
                <w:sz w:val="24"/>
                <w:szCs w:val="24"/>
              </w:rPr>
              <w:t>:</w:t>
            </w:r>
            <w:r w:rsidRPr="00360663">
              <w:rPr>
                <w:rFonts w:ascii="Times New Roman" w:hAnsi="Times New Roman"/>
                <w:i/>
                <w:sz w:val="24"/>
                <w:szCs w:val="24"/>
              </w:rPr>
              <w:t xml:space="preserve"> </w:t>
            </w:r>
          </w:p>
          <w:p w:rsidR="001D2085" w:rsidRPr="00360663" w:rsidRDefault="001D2085" w:rsidP="001D2085">
            <w:pPr>
              <w:widowControl/>
              <w:numPr>
                <w:ilvl w:val="0"/>
                <w:numId w:val="3"/>
              </w:numPr>
              <w:tabs>
                <w:tab w:val="left" w:pos="318"/>
              </w:tabs>
              <w:autoSpaceDE/>
              <w:adjustRightInd/>
              <w:ind w:left="0" w:firstLine="34"/>
              <w:jc w:val="both"/>
              <w:rPr>
                <w:rFonts w:eastAsia="Calibri"/>
                <w:sz w:val="24"/>
                <w:szCs w:val="24"/>
                <w:lang w:eastAsia="en-US"/>
              </w:rPr>
            </w:pPr>
            <w:r w:rsidRPr="00360663">
              <w:rPr>
                <w:rFonts w:eastAsia="Calibri"/>
                <w:sz w:val="24"/>
                <w:szCs w:val="24"/>
                <w:lang w:eastAsia="en-US"/>
              </w:rPr>
              <w:t>пользоваться техническими средствами</w:t>
            </w:r>
            <w:r w:rsidRPr="00360663">
              <w:rPr>
                <w:sz w:val="24"/>
                <w:szCs w:val="24"/>
              </w:rPr>
              <w:t xml:space="preserve"> поиска, анализа и использования нормативных и правовых документов;</w:t>
            </w:r>
          </w:p>
          <w:p w:rsidR="001D2085" w:rsidRPr="00360663" w:rsidRDefault="001D2085" w:rsidP="001D2085">
            <w:pPr>
              <w:widowControl/>
              <w:numPr>
                <w:ilvl w:val="0"/>
                <w:numId w:val="3"/>
              </w:numPr>
              <w:tabs>
                <w:tab w:val="left" w:pos="318"/>
              </w:tabs>
              <w:autoSpaceDE/>
              <w:adjustRightInd/>
              <w:ind w:left="0" w:firstLine="34"/>
              <w:jc w:val="both"/>
              <w:rPr>
                <w:rFonts w:eastAsia="Calibri"/>
                <w:sz w:val="24"/>
                <w:szCs w:val="24"/>
                <w:lang w:eastAsia="en-US"/>
              </w:rPr>
            </w:pPr>
            <w:r w:rsidRPr="00360663">
              <w:rPr>
                <w:rFonts w:eastAsia="Calibri"/>
                <w:sz w:val="24"/>
                <w:szCs w:val="24"/>
                <w:lang w:eastAsia="en-US"/>
              </w:rPr>
              <w:t>применять средства электронного поиска информации</w:t>
            </w:r>
          </w:p>
          <w:p w:rsidR="001D2085" w:rsidRPr="00360663" w:rsidRDefault="001D2085" w:rsidP="001D2085">
            <w:pPr>
              <w:widowControl/>
              <w:tabs>
                <w:tab w:val="left" w:pos="318"/>
              </w:tabs>
              <w:autoSpaceDE/>
              <w:adjustRightInd/>
              <w:ind w:firstLine="34"/>
              <w:rPr>
                <w:rFonts w:eastAsia="Calibri"/>
                <w:sz w:val="24"/>
                <w:szCs w:val="24"/>
                <w:lang w:eastAsia="en-US"/>
              </w:rPr>
            </w:pPr>
            <w:r w:rsidRPr="00360663">
              <w:rPr>
                <w:rFonts w:eastAsia="Calibri"/>
                <w:i/>
                <w:sz w:val="24"/>
                <w:szCs w:val="24"/>
                <w:lang w:eastAsia="en-US"/>
              </w:rPr>
              <w:t>Владеть</w:t>
            </w:r>
            <w:r w:rsidR="000A64DA">
              <w:rPr>
                <w:rFonts w:eastAsia="Calibri"/>
                <w:i/>
                <w:sz w:val="24"/>
                <w:szCs w:val="24"/>
                <w:lang w:eastAsia="en-US"/>
              </w:rPr>
              <w:t>:</w:t>
            </w:r>
            <w:r w:rsidRPr="00360663">
              <w:rPr>
                <w:rFonts w:eastAsia="Calibri"/>
                <w:sz w:val="24"/>
                <w:szCs w:val="24"/>
                <w:lang w:eastAsia="en-US"/>
              </w:rPr>
              <w:t xml:space="preserve"> </w:t>
            </w:r>
          </w:p>
          <w:p w:rsidR="001D2085" w:rsidRPr="00360663" w:rsidRDefault="001D2085" w:rsidP="000A64DA">
            <w:pPr>
              <w:widowControl/>
              <w:numPr>
                <w:ilvl w:val="0"/>
                <w:numId w:val="13"/>
              </w:numPr>
              <w:tabs>
                <w:tab w:val="left" w:pos="708"/>
              </w:tabs>
              <w:autoSpaceDE/>
              <w:adjustRightInd/>
              <w:ind w:left="0" w:firstLine="0"/>
              <w:rPr>
                <w:rFonts w:eastAsia="Calibri"/>
                <w:sz w:val="24"/>
                <w:szCs w:val="24"/>
                <w:lang w:eastAsia="en-US"/>
              </w:rPr>
            </w:pPr>
            <w:r w:rsidRPr="00360663">
              <w:rPr>
                <w:sz w:val="24"/>
                <w:szCs w:val="24"/>
              </w:rPr>
              <w:t>навыками поиска, анализа и использования нормативных и правовых документов</w:t>
            </w:r>
          </w:p>
          <w:p w:rsidR="001D2085" w:rsidRPr="00360663" w:rsidRDefault="001D2085" w:rsidP="000A64DA">
            <w:pPr>
              <w:widowControl/>
              <w:numPr>
                <w:ilvl w:val="0"/>
                <w:numId w:val="13"/>
              </w:numPr>
              <w:tabs>
                <w:tab w:val="left" w:pos="708"/>
              </w:tabs>
              <w:autoSpaceDE/>
              <w:adjustRightInd/>
              <w:ind w:left="0" w:firstLine="0"/>
              <w:rPr>
                <w:rFonts w:eastAsia="Calibri"/>
                <w:sz w:val="24"/>
                <w:szCs w:val="24"/>
                <w:lang w:eastAsia="en-US"/>
              </w:rPr>
            </w:pPr>
            <w:r w:rsidRPr="00360663">
              <w:rPr>
                <w:rFonts w:eastAsia="Calibri"/>
                <w:sz w:val="24"/>
                <w:szCs w:val="24"/>
                <w:lang w:eastAsia="en-US"/>
              </w:rPr>
              <w:t>методами сбора и сортировки информации</w:t>
            </w:r>
          </w:p>
        </w:tc>
      </w:tr>
      <w:tr w:rsidR="001F461F" w:rsidRPr="00360663" w:rsidTr="00330957">
        <w:tc>
          <w:tcPr>
            <w:tcW w:w="3049" w:type="dxa"/>
            <w:vAlign w:val="center"/>
          </w:tcPr>
          <w:p w:rsidR="001F461F" w:rsidRPr="00360663" w:rsidRDefault="001F461F" w:rsidP="00FF109C">
            <w:pPr>
              <w:jc w:val="center"/>
              <w:rPr>
                <w:rFonts w:eastAsia="Calibri"/>
                <w:sz w:val="24"/>
                <w:szCs w:val="24"/>
                <w:lang w:eastAsia="en-US"/>
              </w:rPr>
            </w:pPr>
            <w:r w:rsidRPr="005664C7">
              <w:rPr>
                <w:rFonts w:eastAsia="Calibri"/>
                <w:sz w:val="22"/>
                <w:szCs w:val="22"/>
                <w:lang w:eastAsia="en-US"/>
              </w:rPr>
              <w:t xml:space="preserve">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w:t>
            </w:r>
            <w:r w:rsidRPr="005664C7">
              <w:rPr>
                <w:rFonts w:eastAsia="Calibri"/>
                <w:sz w:val="22"/>
                <w:szCs w:val="22"/>
                <w:lang w:eastAsia="en-US"/>
              </w:rPr>
              <w:lastRenderedPageBreak/>
              <w:t>формирования информационного обеспечения участников организационных проектов</w:t>
            </w:r>
          </w:p>
        </w:tc>
        <w:tc>
          <w:tcPr>
            <w:tcW w:w="1595" w:type="dxa"/>
            <w:vAlign w:val="center"/>
          </w:tcPr>
          <w:p w:rsidR="001F461F" w:rsidRPr="00360663" w:rsidRDefault="001F461F" w:rsidP="008C5A7B">
            <w:pPr>
              <w:widowControl/>
              <w:tabs>
                <w:tab w:val="left" w:pos="708"/>
              </w:tabs>
              <w:autoSpaceDE/>
              <w:adjustRightInd/>
              <w:jc w:val="center"/>
              <w:rPr>
                <w:sz w:val="24"/>
                <w:szCs w:val="24"/>
              </w:rPr>
            </w:pPr>
            <w:r>
              <w:rPr>
                <w:sz w:val="24"/>
                <w:szCs w:val="24"/>
              </w:rPr>
              <w:lastRenderedPageBreak/>
              <w:t>ПК-11</w:t>
            </w:r>
          </w:p>
        </w:tc>
        <w:tc>
          <w:tcPr>
            <w:tcW w:w="4927" w:type="dxa"/>
            <w:vAlign w:val="center"/>
          </w:tcPr>
          <w:p w:rsidR="001F461F" w:rsidRPr="00E3284A" w:rsidRDefault="001F461F" w:rsidP="000A64DA">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0A64DA">
              <w:rPr>
                <w:rFonts w:eastAsia="Calibri"/>
                <w:i/>
                <w:sz w:val="22"/>
                <w:szCs w:val="22"/>
                <w:lang w:eastAsia="en-US"/>
              </w:rPr>
              <w:t>:</w:t>
            </w:r>
          </w:p>
          <w:p w:rsidR="001F461F" w:rsidRDefault="001F461F" w:rsidP="000A64DA">
            <w:pPr>
              <w:widowControl/>
              <w:numPr>
                <w:ilvl w:val="0"/>
                <w:numId w:val="18"/>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1F461F" w:rsidRPr="00E3284A" w:rsidRDefault="001F461F" w:rsidP="000A64DA">
            <w:pPr>
              <w:widowControl/>
              <w:numPr>
                <w:ilvl w:val="0"/>
                <w:numId w:val="18"/>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w:t>
            </w:r>
            <w:r w:rsidR="000A64DA">
              <w:rPr>
                <w:rFonts w:eastAsia="Calibri"/>
                <w:sz w:val="22"/>
                <w:szCs w:val="22"/>
                <w:lang w:eastAsia="en-US"/>
              </w:rPr>
              <w:t>рота</w:t>
            </w:r>
          </w:p>
          <w:p w:rsidR="001F461F" w:rsidRPr="00E3284A" w:rsidRDefault="001F461F" w:rsidP="000A64DA">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lastRenderedPageBreak/>
              <w:t>Уметь</w:t>
            </w:r>
            <w:r w:rsidR="000A64DA">
              <w:rPr>
                <w:rFonts w:eastAsia="Calibri"/>
                <w:i/>
                <w:sz w:val="22"/>
                <w:szCs w:val="22"/>
                <w:lang w:eastAsia="en-US"/>
              </w:rPr>
              <w:t>:</w:t>
            </w:r>
            <w:r w:rsidRPr="00E3284A">
              <w:rPr>
                <w:rFonts w:eastAsia="Calibri"/>
                <w:i/>
                <w:sz w:val="22"/>
                <w:szCs w:val="22"/>
                <w:lang w:eastAsia="en-US"/>
              </w:rPr>
              <w:t xml:space="preserve"> </w:t>
            </w:r>
          </w:p>
          <w:p w:rsidR="001F461F" w:rsidRDefault="001F461F" w:rsidP="000A64DA">
            <w:pPr>
              <w:widowControl/>
              <w:numPr>
                <w:ilvl w:val="0"/>
                <w:numId w:val="19"/>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 xml:space="preserve">применять знания </w:t>
            </w:r>
            <w:r w:rsidRPr="00E3284A">
              <w:rPr>
                <w:bCs/>
                <w:sz w:val="22"/>
                <w:szCs w:val="22"/>
              </w:rPr>
              <w:t xml:space="preserve">основ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1F461F" w:rsidRPr="00E3284A" w:rsidRDefault="001F461F" w:rsidP="000A64DA">
            <w:pPr>
              <w:widowControl/>
              <w:numPr>
                <w:ilvl w:val="0"/>
                <w:numId w:val="19"/>
              </w:numPr>
              <w:tabs>
                <w:tab w:val="left" w:pos="708"/>
              </w:tabs>
              <w:autoSpaceDE/>
              <w:adjustRightInd/>
              <w:ind w:left="0" w:firstLine="0"/>
              <w:jc w:val="both"/>
              <w:rPr>
                <w:rFonts w:eastAsia="Calibri"/>
                <w:i/>
                <w:sz w:val="22"/>
                <w:szCs w:val="22"/>
                <w:lang w:eastAsia="en-US"/>
              </w:rPr>
            </w:pPr>
            <w:r>
              <w:rPr>
                <w:rFonts w:eastAsia="Calibri"/>
                <w:sz w:val="22"/>
                <w:szCs w:val="22"/>
                <w:lang w:eastAsia="en-US"/>
              </w:rPr>
              <w:t xml:space="preserve">применять знания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1F461F" w:rsidRDefault="001F461F" w:rsidP="000A64DA">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0A64DA">
              <w:rPr>
                <w:rFonts w:eastAsia="Calibri"/>
                <w:i/>
                <w:sz w:val="22"/>
                <w:szCs w:val="22"/>
                <w:lang w:eastAsia="en-US"/>
              </w:rPr>
              <w:t>:</w:t>
            </w:r>
            <w:r w:rsidRPr="00E3284A">
              <w:rPr>
                <w:rFonts w:eastAsia="Calibri"/>
                <w:sz w:val="22"/>
                <w:szCs w:val="22"/>
                <w:lang w:eastAsia="en-US"/>
              </w:rPr>
              <w:t xml:space="preserve"> </w:t>
            </w:r>
          </w:p>
          <w:p w:rsidR="001F461F" w:rsidRDefault="001F461F" w:rsidP="000A64DA">
            <w:pPr>
              <w:widowControl/>
              <w:numPr>
                <w:ilvl w:val="0"/>
                <w:numId w:val="20"/>
              </w:numPr>
              <w:tabs>
                <w:tab w:val="left" w:pos="708"/>
              </w:tabs>
              <w:autoSpaceDE/>
              <w:adjustRightInd/>
              <w:ind w:left="0" w:firstLine="0"/>
              <w:jc w:val="both"/>
              <w:rPr>
                <w:rFonts w:eastAsia="Calibri"/>
                <w:sz w:val="22"/>
                <w:szCs w:val="22"/>
                <w:lang w:eastAsia="en-US"/>
              </w:rPr>
            </w:pPr>
            <w:r w:rsidRPr="00E3284A">
              <w:rPr>
                <w:rFonts w:eastAsia="Calibri"/>
                <w:sz w:val="22"/>
                <w:szCs w:val="22"/>
                <w:lang w:eastAsia="en-US"/>
              </w:rPr>
              <w:t xml:space="preserve">навыками </w:t>
            </w:r>
            <w:r>
              <w:rPr>
                <w:rFonts w:eastAsia="Calibri"/>
                <w:sz w:val="22"/>
                <w:szCs w:val="22"/>
                <w:lang w:eastAsia="en-US"/>
              </w:rPr>
              <w:t>обеспечения</w:t>
            </w:r>
            <w:r w:rsidRPr="00E3284A">
              <w:rPr>
                <w:rFonts w:eastAsia="Calibri"/>
                <w:sz w:val="22"/>
                <w:szCs w:val="22"/>
                <w:lang w:eastAsia="en-US"/>
              </w:rPr>
              <w:t xml:space="preserve"> функционировани</w:t>
            </w:r>
            <w:r>
              <w:rPr>
                <w:rFonts w:eastAsia="Calibri"/>
                <w:sz w:val="22"/>
                <w:szCs w:val="22"/>
                <w:lang w:eastAsia="en-US"/>
              </w:rPr>
              <w:t>я</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 xml:space="preserve">; </w:t>
            </w:r>
          </w:p>
          <w:p w:rsidR="001F461F" w:rsidRPr="00360663" w:rsidRDefault="001F461F" w:rsidP="000A64DA">
            <w:pPr>
              <w:widowControl/>
              <w:numPr>
                <w:ilvl w:val="0"/>
                <w:numId w:val="20"/>
              </w:numPr>
              <w:tabs>
                <w:tab w:val="left" w:pos="318"/>
              </w:tabs>
              <w:autoSpaceDE/>
              <w:adjustRightInd/>
              <w:ind w:left="0" w:firstLine="0"/>
              <w:rPr>
                <w:rFonts w:eastAsia="Calibri"/>
                <w:i/>
                <w:sz w:val="24"/>
                <w:szCs w:val="24"/>
                <w:lang w:eastAsia="en-US"/>
              </w:rPr>
            </w:pPr>
            <w:r w:rsidRPr="00E3284A">
              <w:rPr>
                <w:rFonts w:eastAsia="Calibri"/>
                <w:sz w:val="22"/>
                <w:szCs w:val="22"/>
                <w:lang w:eastAsia="en-US"/>
              </w:rPr>
              <w:t xml:space="preserve">навыками </w:t>
            </w:r>
            <w:r w:rsidRPr="005664C7">
              <w:rPr>
                <w:rFonts w:eastAsia="Calibri"/>
                <w:sz w:val="22"/>
                <w:szCs w:val="22"/>
                <w:lang w:eastAsia="en-US"/>
              </w:rPr>
              <w:t>анализа информации</w:t>
            </w:r>
            <w:r>
              <w:rPr>
                <w:rFonts w:eastAsia="Calibri"/>
                <w:sz w:val="22"/>
                <w:szCs w:val="22"/>
                <w:lang w:eastAsia="en-US"/>
              </w:rPr>
              <w:t xml:space="preserve"> о</w:t>
            </w:r>
            <w:r w:rsidRPr="00E3284A">
              <w:rPr>
                <w:rFonts w:eastAsia="Calibri"/>
                <w:sz w:val="22"/>
                <w:szCs w:val="22"/>
                <w:lang w:eastAsia="en-US"/>
              </w:rPr>
              <w:t xml:space="preserve"> функционировани</w:t>
            </w:r>
            <w:r>
              <w:rPr>
                <w:rFonts w:eastAsia="Calibri"/>
                <w:sz w:val="22"/>
                <w:szCs w:val="22"/>
                <w:lang w:eastAsia="en-US"/>
              </w:rPr>
              <w:t>и</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w:t>
            </w:r>
          </w:p>
        </w:tc>
      </w:tr>
    </w:tbl>
    <w:p w:rsidR="00793F01" w:rsidRPr="00360663" w:rsidRDefault="00793F01" w:rsidP="009F4070">
      <w:pPr>
        <w:widowControl/>
        <w:tabs>
          <w:tab w:val="left" w:pos="708"/>
        </w:tabs>
        <w:autoSpaceDE/>
        <w:adjustRightInd/>
        <w:jc w:val="both"/>
        <w:rPr>
          <w:rFonts w:eastAsia="Calibri"/>
          <w:sz w:val="24"/>
          <w:szCs w:val="24"/>
          <w:lang w:eastAsia="en-US"/>
        </w:rPr>
      </w:pPr>
    </w:p>
    <w:p w:rsidR="007F4B97" w:rsidRPr="00360663"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360663">
        <w:rPr>
          <w:rFonts w:ascii="Times New Roman" w:hAnsi="Times New Roman"/>
          <w:b/>
          <w:sz w:val="24"/>
          <w:szCs w:val="24"/>
        </w:rPr>
        <w:t>Указание места дисциплины в структуре образовательной программы</w:t>
      </w:r>
    </w:p>
    <w:p w:rsidR="00027D2C" w:rsidRPr="00360663" w:rsidRDefault="007F4B97" w:rsidP="00A76E53">
      <w:pPr>
        <w:widowControl/>
        <w:tabs>
          <w:tab w:val="left" w:pos="708"/>
        </w:tabs>
        <w:autoSpaceDE/>
        <w:adjustRightInd/>
        <w:ind w:firstLine="709"/>
        <w:jc w:val="both"/>
        <w:rPr>
          <w:rFonts w:eastAsia="Calibri"/>
          <w:sz w:val="24"/>
          <w:szCs w:val="24"/>
          <w:lang w:eastAsia="en-US"/>
        </w:rPr>
      </w:pPr>
      <w:r w:rsidRPr="00360663">
        <w:rPr>
          <w:sz w:val="24"/>
          <w:szCs w:val="24"/>
        </w:rPr>
        <w:t xml:space="preserve">Дисциплина </w:t>
      </w:r>
      <w:r w:rsidR="00474E48" w:rsidRPr="00360663">
        <w:rPr>
          <w:b/>
          <w:bCs/>
          <w:sz w:val="24"/>
          <w:szCs w:val="24"/>
        </w:rPr>
        <w:t>Б1.В.14</w:t>
      </w:r>
      <w:r w:rsidR="00703D39" w:rsidRPr="00360663">
        <w:rPr>
          <w:b/>
          <w:bCs/>
          <w:sz w:val="24"/>
          <w:szCs w:val="24"/>
        </w:rPr>
        <w:t xml:space="preserve"> </w:t>
      </w:r>
      <w:r w:rsidR="00474E48" w:rsidRPr="00360663">
        <w:rPr>
          <w:rFonts w:eastAsia="Calibri"/>
          <w:sz w:val="24"/>
          <w:szCs w:val="24"/>
          <w:lang w:eastAsia="en-US"/>
        </w:rPr>
        <w:t>«</w:t>
      </w:r>
      <w:r w:rsidR="00474E48" w:rsidRPr="00360663">
        <w:rPr>
          <w:b/>
          <w:sz w:val="24"/>
          <w:szCs w:val="24"/>
        </w:rPr>
        <w:t>Товарная информация»</w:t>
      </w:r>
      <w:r w:rsidRPr="00360663">
        <w:rPr>
          <w:sz w:val="24"/>
          <w:szCs w:val="24"/>
        </w:rPr>
        <w:t xml:space="preserve"> </w:t>
      </w:r>
      <w:r w:rsidRPr="00360663">
        <w:rPr>
          <w:rFonts w:eastAsia="Calibri"/>
          <w:sz w:val="24"/>
          <w:szCs w:val="24"/>
          <w:lang w:eastAsia="en-US"/>
        </w:rPr>
        <w:t xml:space="preserve">является дисциплиной </w:t>
      </w:r>
      <w:r w:rsidR="00BB57A6" w:rsidRPr="00360663">
        <w:rPr>
          <w:rFonts w:eastAsia="Calibri"/>
          <w:sz w:val="24"/>
          <w:szCs w:val="24"/>
          <w:lang w:eastAsia="en-US"/>
        </w:rPr>
        <w:t>вариативной</w:t>
      </w:r>
      <w:r w:rsidRPr="00360663">
        <w:rPr>
          <w:rFonts w:eastAsia="Calibri"/>
          <w:sz w:val="24"/>
          <w:szCs w:val="24"/>
          <w:lang w:eastAsia="en-US"/>
        </w:rPr>
        <w:t xml:space="preserve"> части </w:t>
      </w:r>
      <w:r w:rsidR="00027D2C" w:rsidRPr="00360663">
        <w:rPr>
          <w:rFonts w:eastAsia="Calibri"/>
          <w:sz w:val="24"/>
          <w:szCs w:val="24"/>
          <w:lang w:eastAsia="en-US"/>
        </w:rPr>
        <w:t>блока Б1</w:t>
      </w:r>
      <w:r w:rsidR="000A64DA">
        <w:rPr>
          <w:rFonts w:eastAsia="Calibri"/>
          <w:sz w:val="24"/>
          <w:szCs w:val="24"/>
          <w:lang w:eastAsia="en-US"/>
        </w:rPr>
        <w:t>.</w:t>
      </w:r>
    </w:p>
    <w:p w:rsidR="00027D2C" w:rsidRPr="003606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60663" w:rsidTr="00330957">
        <w:tc>
          <w:tcPr>
            <w:tcW w:w="1196" w:type="dxa"/>
            <w:vMerge w:val="restart"/>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Код</w:t>
            </w:r>
          </w:p>
          <w:p w:rsidR="007D25D7"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дисцип-</w:t>
            </w:r>
          </w:p>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лины</w:t>
            </w:r>
          </w:p>
        </w:tc>
        <w:tc>
          <w:tcPr>
            <w:tcW w:w="2494" w:type="dxa"/>
            <w:vMerge w:val="restart"/>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Наименование</w:t>
            </w:r>
          </w:p>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дисциплины</w:t>
            </w:r>
          </w:p>
        </w:tc>
        <w:tc>
          <w:tcPr>
            <w:tcW w:w="4696" w:type="dxa"/>
            <w:gridSpan w:val="2"/>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Содержательно-логические связи</w:t>
            </w:r>
          </w:p>
        </w:tc>
        <w:tc>
          <w:tcPr>
            <w:tcW w:w="1185" w:type="dxa"/>
            <w:vMerge w:val="restart"/>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Коды форми-руемых компе-тенций</w:t>
            </w:r>
          </w:p>
        </w:tc>
      </w:tr>
      <w:tr w:rsidR="00705FB5" w:rsidRPr="00360663" w:rsidTr="00330957">
        <w:tc>
          <w:tcPr>
            <w:tcW w:w="1196"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Наименование дисциплин, практик</w:t>
            </w:r>
          </w:p>
        </w:tc>
        <w:tc>
          <w:tcPr>
            <w:tcW w:w="1185"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r>
      <w:tr w:rsidR="00705FB5" w:rsidRPr="00360663" w:rsidTr="00330957">
        <w:tc>
          <w:tcPr>
            <w:tcW w:w="1196"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60663" w:rsidRDefault="00705FB5" w:rsidP="00330957">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60663" w:rsidRDefault="00705FB5" w:rsidP="00330957">
            <w:pPr>
              <w:widowControl/>
              <w:tabs>
                <w:tab w:val="left" w:pos="708"/>
              </w:tabs>
              <w:autoSpaceDE/>
              <w:adjustRightInd/>
              <w:jc w:val="both"/>
              <w:rPr>
                <w:rFonts w:eastAsia="Calibri"/>
                <w:sz w:val="24"/>
                <w:szCs w:val="24"/>
                <w:lang w:eastAsia="en-US"/>
              </w:rPr>
            </w:pPr>
          </w:p>
        </w:tc>
      </w:tr>
      <w:tr w:rsidR="00DA3FFC" w:rsidRPr="00360663" w:rsidTr="00330957">
        <w:tc>
          <w:tcPr>
            <w:tcW w:w="1196" w:type="dxa"/>
            <w:vAlign w:val="center"/>
          </w:tcPr>
          <w:p w:rsidR="00DA3FFC" w:rsidRPr="00360663" w:rsidRDefault="00383CE6" w:rsidP="00BB674A">
            <w:pPr>
              <w:widowControl/>
              <w:tabs>
                <w:tab w:val="left" w:pos="708"/>
              </w:tabs>
              <w:autoSpaceDE/>
              <w:adjustRightInd/>
              <w:jc w:val="both"/>
              <w:rPr>
                <w:rFonts w:eastAsia="Calibri"/>
                <w:sz w:val="24"/>
                <w:szCs w:val="24"/>
                <w:lang w:eastAsia="en-US"/>
              </w:rPr>
            </w:pPr>
            <w:r w:rsidRPr="00360663">
              <w:rPr>
                <w:bCs/>
                <w:sz w:val="24"/>
                <w:szCs w:val="24"/>
              </w:rPr>
              <w:t>Б1.В.</w:t>
            </w:r>
            <w:r w:rsidR="00474E48" w:rsidRPr="00360663">
              <w:rPr>
                <w:bCs/>
                <w:sz w:val="24"/>
                <w:szCs w:val="24"/>
              </w:rPr>
              <w:t>14</w:t>
            </w:r>
          </w:p>
        </w:tc>
        <w:tc>
          <w:tcPr>
            <w:tcW w:w="2494" w:type="dxa"/>
            <w:vAlign w:val="center"/>
          </w:tcPr>
          <w:p w:rsidR="00DA3FFC" w:rsidRPr="00360663" w:rsidRDefault="00474E48" w:rsidP="00330957">
            <w:pPr>
              <w:widowControl/>
              <w:tabs>
                <w:tab w:val="left" w:pos="708"/>
              </w:tabs>
              <w:autoSpaceDE/>
              <w:adjustRightInd/>
              <w:jc w:val="both"/>
              <w:rPr>
                <w:rFonts w:eastAsia="Calibri"/>
                <w:sz w:val="24"/>
                <w:szCs w:val="24"/>
                <w:lang w:eastAsia="en-US"/>
              </w:rPr>
            </w:pPr>
            <w:r w:rsidRPr="00360663">
              <w:rPr>
                <w:sz w:val="24"/>
                <w:szCs w:val="24"/>
              </w:rPr>
              <w:t>Товарная информация</w:t>
            </w:r>
          </w:p>
        </w:tc>
        <w:tc>
          <w:tcPr>
            <w:tcW w:w="2232" w:type="dxa"/>
            <w:vAlign w:val="center"/>
          </w:tcPr>
          <w:p w:rsidR="00360663" w:rsidRPr="00360663" w:rsidRDefault="00360663" w:rsidP="00360663">
            <w:pPr>
              <w:widowControl/>
              <w:tabs>
                <w:tab w:val="left" w:pos="708"/>
              </w:tabs>
              <w:autoSpaceDE/>
              <w:adjustRightInd/>
              <w:jc w:val="center"/>
              <w:rPr>
                <w:sz w:val="24"/>
                <w:szCs w:val="24"/>
              </w:rPr>
            </w:pPr>
            <w:r w:rsidRPr="00360663">
              <w:rPr>
                <w:rFonts w:eastAsia="Calibri"/>
                <w:sz w:val="24"/>
                <w:szCs w:val="24"/>
                <w:lang w:eastAsia="en-US"/>
              </w:rPr>
              <w:t>Успешное освоение программы учебного предмета</w:t>
            </w:r>
            <w:r w:rsidRPr="00360663">
              <w:rPr>
                <w:sz w:val="24"/>
                <w:szCs w:val="24"/>
              </w:rPr>
              <w:t>:</w:t>
            </w:r>
          </w:p>
          <w:p w:rsidR="00B15E37" w:rsidRPr="00360663" w:rsidRDefault="00474E48" w:rsidP="00360663">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Основы маркетинга</w:t>
            </w:r>
          </w:p>
          <w:p w:rsidR="00474E48" w:rsidRPr="00360663" w:rsidRDefault="00474E48" w:rsidP="00360663">
            <w:pPr>
              <w:widowControl/>
              <w:tabs>
                <w:tab w:val="left" w:pos="708"/>
              </w:tabs>
              <w:autoSpaceDE/>
              <w:adjustRightInd/>
              <w:jc w:val="center"/>
              <w:rPr>
                <w:rFonts w:eastAsia="Calibri"/>
                <w:sz w:val="24"/>
                <w:szCs w:val="24"/>
                <w:lang w:eastAsia="en-US"/>
              </w:rPr>
            </w:pPr>
            <w:r w:rsidRPr="00360663">
              <w:rPr>
                <w:rFonts w:eastAsia="Calibri"/>
                <w:sz w:val="24"/>
                <w:szCs w:val="24"/>
                <w:lang w:eastAsia="en-US"/>
              </w:rPr>
              <w:t>Статистика</w:t>
            </w:r>
          </w:p>
          <w:p w:rsidR="00C420DA" w:rsidRPr="00360663" w:rsidRDefault="00C420DA" w:rsidP="00330957">
            <w:pPr>
              <w:widowControl/>
              <w:tabs>
                <w:tab w:val="left" w:pos="708"/>
              </w:tabs>
              <w:autoSpaceDE/>
              <w:adjustRightInd/>
              <w:jc w:val="both"/>
              <w:rPr>
                <w:rFonts w:eastAsia="Calibri"/>
                <w:sz w:val="24"/>
                <w:szCs w:val="24"/>
                <w:lang w:eastAsia="en-US"/>
              </w:rPr>
            </w:pPr>
          </w:p>
        </w:tc>
        <w:tc>
          <w:tcPr>
            <w:tcW w:w="2464" w:type="dxa"/>
            <w:vAlign w:val="center"/>
          </w:tcPr>
          <w:p w:rsidR="002B6C87" w:rsidRPr="00360663" w:rsidRDefault="00B15E37" w:rsidP="00330957">
            <w:pPr>
              <w:widowControl/>
              <w:tabs>
                <w:tab w:val="left" w:pos="708"/>
              </w:tabs>
              <w:autoSpaceDE/>
              <w:adjustRightInd/>
              <w:jc w:val="both"/>
              <w:rPr>
                <w:rFonts w:eastAsia="Calibri"/>
                <w:sz w:val="24"/>
                <w:szCs w:val="24"/>
                <w:lang w:eastAsia="en-US"/>
              </w:rPr>
            </w:pPr>
            <w:r w:rsidRPr="00360663">
              <w:rPr>
                <w:rFonts w:eastAsia="Calibri"/>
                <w:sz w:val="24"/>
                <w:szCs w:val="24"/>
                <w:lang w:eastAsia="en-US"/>
              </w:rPr>
              <w:t>Управлен</w:t>
            </w:r>
            <w:r w:rsidR="00474E48" w:rsidRPr="00360663">
              <w:rPr>
                <w:rFonts w:eastAsia="Calibri"/>
                <w:sz w:val="24"/>
                <w:szCs w:val="24"/>
                <w:lang w:eastAsia="en-US"/>
              </w:rPr>
              <w:t>ие организационными изменениями</w:t>
            </w:r>
          </w:p>
        </w:tc>
        <w:tc>
          <w:tcPr>
            <w:tcW w:w="1185" w:type="dxa"/>
            <w:vAlign w:val="center"/>
          </w:tcPr>
          <w:p w:rsidR="008C5A7B" w:rsidRPr="00360663" w:rsidRDefault="008C5A7B" w:rsidP="00C420DA">
            <w:pPr>
              <w:widowControl/>
              <w:tabs>
                <w:tab w:val="left" w:pos="708"/>
              </w:tabs>
              <w:autoSpaceDE/>
              <w:adjustRightInd/>
              <w:rPr>
                <w:rFonts w:eastAsia="Calibri"/>
                <w:sz w:val="24"/>
                <w:szCs w:val="24"/>
                <w:lang w:eastAsia="en-US"/>
              </w:rPr>
            </w:pPr>
          </w:p>
          <w:p w:rsidR="00BB57A6" w:rsidRPr="00360663" w:rsidRDefault="00474E48" w:rsidP="000A64DA">
            <w:pPr>
              <w:widowControl/>
              <w:tabs>
                <w:tab w:val="left" w:pos="708"/>
              </w:tabs>
              <w:autoSpaceDE/>
              <w:adjustRightInd/>
              <w:rPr>
                <w:rFonts w:eastAsia="Calibri"/>
                <w:sz w:val="24"/>
                <w:szCs w:val="24"/>
                <w:lang w:val="en-US" w:eastAsia="en-US"/>
              </w:rPr>
            </w:pPr>
            <w:r w:rsidRPr="00360663">
              <w:rPr>
                <w:rFonts w:eastAsia="Calibri"/>
                <w:sz w:val="24"/>
                <w:szCs w:val="24"/>
                <w:lang w:eastAsia="en-US"/>
              </w:rPr>
              <w:t>О</w:t>
            </w:r>
            <w:r w:rsidR="002B6C87" w:rsidRPr="00360663">
              <w:rPr>
                <w:rFonts w:eastAsia="Calibri"/>
                <w:sz w:val="24"/>
                <w:szCs w:val="24"/>
                <w:lang w:eastAsia="en-US"/>
              </w:rPr>
              <w:t>ПК-</w:t>
            </w:r>
            <w:r w:rsidRPr="00360663">
              <w:rPr>
                <w:rFonts w:eastAsia="Calibri"/>
                <w:sz w:val="24"/>
                <w:szCs w:val="24"/>
                <w:lang w:eastAsia="en-US"/>
              </w:rPr>
              <w:t>1</w:t>
            </w:r>
          </w:p>
          <w:p w:rsidR="002B6C87" w:rsidRPr="001F461F" w:rsidRDefault="001F461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tc>
      </w:tr>
    </w:tbl>
    <w:p w:rsidR="00D02EB8" w:rsidRPr="00360663" w:rsidRDefault="00D02EB8" w:rsidP="00A76E53">
      <w:pPr>
        <w:widowControl/>
        <w:autoSpaceDE/>
        <w:autoSpaceDN/>
        <w:adjustRightInd/>
        <w:contextualSpacing/>
        <w:jc w:val="both"/>
        <w:rPr>
          <w:rFonts w:eastAsia="Calibri"/>
          <w:b/>
          <w:spacing w:val="4"/>
          <w:sz w:val="24"/>
          <w:szCs w:val="24"/>
          <w:lang w:eastAsia="en-US"/>
        </w:rPr>
      </w:pPr>
    </w:p>
    <w:p w:rsidR="007F4B97" w:rsidRPr="00360663" w:rsidRDefault="007F4B97" w:rsidP="00A76E53">
      <w:pPr>
        <w:widowControl/>
        <w:autoSpaceDE/>
        <w:autoSpaceDN/>
        <w:adjustRightInd/>
        <w:ind w:firstLine="709"/>
        <w:contextualSpacing/>
        <w:jc w:val="both"/>
        <w:rPr>
          <w:rFonts w:eastAsia="Calibri"/>
          <w:b/>
          <w:spacing w:val="4"/>
          <w:sz w:val="24"/>
          <w:szCs w:val="24"/>
          <w:lang w:eastAsia="en-US"/>
        </w:rPr>
      </w:pPr>
      <w:r w:rsidRPr="00360663">
        <w:rPr>
          <w:rFonts w:eastAsia="Calibri"/>
          <w:b/>
          <w:spacing w:val="4"/>
          <w:sz w:val="24"/>
          <w:szCs w:val="24"/>
          <w:lang w:eastAsia="en-US"/>
        </w:rPr>
        <w:t xml:space="preserve">4. </w:t>
      </w:r>
      <w:r w:rsidR="00BB6C9A" w:rsidRPr="003606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360663" w:rsidRDefault="00BB6C9A" w:rsidP="00A76E53">
      <w:pPr>
        <w:widowControl/>
        <w:autoSpaceDE/>
        <w:autoSpaceDN/>
        <w:adjustRightInd/>
        <w:ind w:firstLine="709"/>
        <w:jc w:val="both"/>
        <w:rPr>
          <w:rFonts w:eastAsia="Calibri"/>
          <w:sz w:val="24"/>
          <w:szCs w:val="24"/>
          <w:lang w:eastAsia="en-US"/>
        </w:rPr>
      </w:pPr>
      <w:r w:rsidRPr="00360663">
        <w:rPr>
          <w:rFonts w:eastAsia="Calibri"/>
          <w:sz w:val="24"/>
          <w:szCs w:val="24"/>
          <w:lang w:eastAsia="en-US"/>
        </w:rPr>
        <w:t xml:space="preserve">Объем учебной дисциплины – </w:t>
      </w:r>
      <w:r w:rsidR="00C420DA" w:rsidRPr="00360663">
        <w:rPr>
          <w:rFonts w:eastAsia="Calibri"/>
          <w:sz w:val="24"/>
          <w:szCs w:val="24"/>
          <w:lang w:eastAsia="en-US"/>
        </w:rPr>
        <w:t>3</w:t>
      </w:r>
      <w:r w:rsidRPr="00360663">
        <w:rPr>
          <w:rFonts w:eastAsia="Calibri"/>
          <w:sz w:val="24"/>
          <w:szCs w:val="24"/>
          <w:lang w:eastAsia="en-US"/>
        </w:rPr>
        <w:t xml:space="preserve"> зачетных единиц</w:t>
      </w:r>
      <w:r w:rsidR="000E09DD">
        <w:rPr>
          <w:rFonts w:eastAsia="Calibri"/>
          <w:sz w:val="24"/>
          <w:szCs w:val="24"/>
          <w:lang w:eastAsia="en-US"/>
        </w:rPr>
        <w:t>ы</w:t>
      </w:r>
      <w:r w:rsidRPr="00360663">
        <w:rPr>
          <w:rFonts w:eastAsia="Calibri"/>
          <w:sz w:val="24"/>
          <w:szCs w:val="24"/>
          <w:lang w:eastAsia="en-US"/>
        </w:rPr>
        <w:t xml:space="preserve"> – </w:t>
      </w:r>
      <w:r w:rsidR="00355010" w:rsidRPr="00360663">
        <w:rPr>
          <w:rFonts w:eastAsia="Calibri"/>
          <w:sz w:val="24"/>
          <w:szCs w:val="24"/>
          <w:lang w:eastAsia="en-US"/>
        </w:rPr>
        <w:t>1</w:t>
      </w:r>
      <w:r w:rsidR="00C420DA" w:rsidRPr="00360663">
        <w:rPr>
          <w:rFonts w:eastAsia="Calibri"/>
          <w:sz w:val="24"/>
          <w:szCs w:val="24"/>
          <w:lang w:eastAsia="en-US"/>
        </w:rPr>
        <w:t>08</w:t>
      </w:r>
      <w:r w:rsidRPr="00360663">
        <w:rPr>
          <w:rFonts w:eastAsia="Calibri"/>
          <w:sz w:val="24"/>
          <w:szCs w:val="24"/>
          <w:lang w:eastAsia="en-US"/>
        </w:rPr>
        <w:t xml:space="preserve"> академических часов</w:t>
      </w:r>
    </w:p>
    <w:p w:rsidR="000A64DA" w:rsidRPr="000A64DA" w:rsidRDefault="00FB05DD" w:rsidP="000A64DA">
      <w:pPr>
        <w:widowControl/>
        <w:autoSpaceDE/>
        <w:autoSpaceDN/>
        <w:adjustRightInd/>
        <w:ind w:firstLine="709"/>
        <w:jc w:val="both"/>
        <w:rPr>
          <w:rFonts w:eastAsia="Calibri"/>
          <w:sz w:val="24"/>
          <w:szCs w:val="24"/>
          <w:lang w:eastAsia="en-US"/>
        </w:rPr>
      </w:pPr>
      <w:r w:rsidRPr="00360663">
        <w:rPr>
          <w:rFonts w:eastAsia="Calibri"/>
          <w:sz w:val="24"/>
          <w:szCs w:val="24"/>
          <w:lang w:eastAsia="en-US"/>
        </w:rPr>
        <w:t>Из них</w:t>
      </w:r>
      <w:r w:rsidRPr="003606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60663" w:rsidTr="00330957">
        <w:tc>
          <w:tcPr>
            <w:tcW w:w="4365" w:type="dxa"/>
          </w:tcPr>
          <w:p w:rsidR="00A32A5F" w:rsidRPr="0036066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60663" w:rsidRDefault="00A32A5F" w:rsidP="00330957">
            <w:pPr>
              <w:widowControl/>
              <w:autoSpaceDE/>
              <w:autoSpaceDN/>
              <w:adjustRightInd/>
              <w:jc w:val="center"/>
              <w:rPr>
                <w:rFonts w:eastAsia="Calibri"/>
                <w:sz w:val="24"/>
                <w:szCs w:val="24"/>
                <w:lang w:eastAsia="en-US"/>
              </w:rPr>
            </w:pPr>
            <w:r w:rsidRPr="00360663">
              <w:rPr>
                <w:rFonts w:eastAsia="Calibri"/>
                <w:sz w:val="24"/>
                <w:szCs w:val="24"/>
                <w:lang w:eastAsia="en-US"/>
              </w:rPr>
              <w:t>Очная форма обучения</w:t>
            </w:r>
          </w:p>
        </w:tc>
        <w:tc>
          <w:tcPr>
            <w:tcW w:w="2517" w:type="dxa"/>
            <w:vAlign w:val="center"/>
          </w:tcPr>
          <w:p w:rsidR="00A76E53" w:rsidRPr="00360663" w:rsidRDefault="00A32A5F" w:rsidP="00330957">
            <w:pPr>
              <w:widowControl/>
              <w:autoSpaceDE/>
              <w:autoSpaceDN/>
              <w:adjustRightInd/>
              <w:jc w:val="center"/>
              <w:rPr>
                <w:rFonts w:eastAsia="Calibri"/>
                <w:sz w:val="24"/>
                <w:szCs w:val="24"/>
                <w:lang w:eastAsia="en-US"/>
              </w:rPr>
            </w:pPr>
            <w:r w:rsidRPr="00360663">
              <w:rPr>
                <w:rFonts w:eastAsia="Calibri"/>
                <w:sz w:val="24"/>
                <w:szCs w:val="24"/>
                <w:lang w:eastAsia="en-US"/>
              </w:rPr>
              <w:t xml:space="preserve">Заочная форма </w:t>
            </w:r>
          </w:p>
          <w:p w:rsidR="00A32A5F" w:rsidRPr="00360663" w:rsidRDefault="00A32A5F" w:rsidP="00330957">
            <w:pPr>
              <w:widowControl/>
              <w:autoSpaceDE/>
              <w:autoSpaceDN/>
              <w:adjustRightInd/>
              <w:jc w:val="center"/>
              <w:rPr>
                <w:rFonts w:eastAsia="Calibri"/>
                <w:sz w:val="24"/>
                <w:szCs w:val="24"/>
                <w:lang w:eastAsia="en-US"/>
              </w:rPr>
            </w:pPr>
            <w:r w:rsidRPr="00360663">
              <w:rPr>
                <w:rFonts w:eastAsia="Calibri"/>
                <w:sz w:val="24"/>
                <w:szCs w:val="24"/>
                <w:lang w:eastAsia="en-US"/>
              </w:rPr>
              <w:t>обучения</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sz w:val="24"/>
                <w:szCs w:val="24"/>
                <w:lang w:eastAsia="en-US"/>
              </w:rPr>
            </w:pPr>
            <w:r w:rsidRPr="00360663">
              <w:rPr>
                <w:rFonts w:eastAsia="Calibri"/>
                <w:sz w:val="24"/>
                <w:szCs w:val="24"/>
                <w:lang w:eastAsia="en-US"/>
              </w:rPr>
              <w:t>Контактная работа</w:t>
            </w:r>
          </w:p>
        </w:tc>
        <w:tc>
          <w:tcPr>
            <w:tcW w:w="2693" w:type="dxa"/>
            <w:vAlign w:val="center"/>
          </w:tcPr>
          <w:p w:rsidR="00A32A5F" w:rsidRPr="00360663" w:rsidRDefault="00474E48" w:rsidP="00330957">
            <w:pPr>
              <w:widowControl/>
              <w:autoSpaceDE/>
              <w:autoSpaceDN/>
              <w:adjustRightInd/>
              <w:jc w:val="center"/>
              <w:rPr>
                <w:rFonts w:eastAsia="Calibri"/>
                <w:sz w:val="24"/>
                <w:szCs w:val="24"/>
                <w:lang w:eastAsia="en-US"/>
              </w:rPr>
            </w:pPr>
            <w:r w:rsidRPr="00360663">
              <w:rPr>
                <w:rFonts w:eastAsia="Calibri"/>
                <w:sz w:val="24"/>
                <w:szCs w:val="24"/>
                <w:lang w:eastAsia="en-US"/>
              </w:rPr>
              <w:t>28</w:t>
            </w:r>
          </w:p>
        </w:tc>
        <w:tc>
          <w:tcPr>
            <w:tcW w:w="2517" w:type="dxa"/>
            <w:vAlign w:val="center"/>
          </w:tcPr>
          <w:p w:rsidR="00A32A5F" w:rsidRPr="00360663" w:rsidRDefault="00C420DA" w:rsidP="009E4675">
            <w:pPr>
              <w:widowControl/>
              <w:autoSpaceDE/>
              <w:autoSpaceDN/>
              <w:adjustRightInd/>
              <w:jc w:val="center"/>
              <w:rPr>
                <w:rFonts w:eastAsia="Calibri"/>
                <w:sz w:val="24"/>
                <w:szCs w:val="24"/>
                <w:lang w:eastAsia="en-US"/>
              </w:rPr>
            </w:pPr>
            <w:r w:rsidRPr="00360663">
              <w:rPr>
                <w:rFonts w:eastAsia="Calibri"/>
                <w:sz w:val="24"/>
                <w:szCs w:val="24"/>
                <w:lang w:eastAsia="en-US"/>
              </w:rPr>
              <w:t>10</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i/>
                <w:sz w:val="24"/>
                <w:szCs w:val="24"/>
                <w:lang w:eastAsia="en-US"/>
              </w:rPr>
            </w:pPr>
            <w:r w:rsidRPr="00360663">
              <w:rPr>
                <w:rFonts w:eastAsia="Calibri"/>
                <w:i/>
                <w:sz w:val="24"/>
                <w:szCs w:val="24"/>
                <w:lang w:eastAsia="en-US"/>
              </w:rPr>
              <w:t>Лекций</w:t>
            </w:r>
          </w:p>
        </w:tc>
        <w:tc>
          <w:tcPr>
            <w:tcW w:w="2693" w:type="dxa"/>
            <w:vAlign w:val="center"/>
          </w:tcPr>
          <w:p w:rsidR="00A32A5F" w:rsidRPr="00360663" w:rsidRDefault="00C420DA" w:rsidP="00A40B58">
            <w:pPr>
              <w:widowControl/>
              <w:autoSpaceDE/>
              <w:autoSpaceDN/>
              <w:adjustRightInd/>
              <w:jc w:val="center"/>
              <w:rPr>
                <w:rFonts w:eastAsia="Calibri"/>
                <w:sz w:val="24"/>
                <w:szCs w:val="24"/>
                <w:lang w:eastAsia="en-US"/>
              </w:rPr>
            </w:pPr>
            <w:r w:rsidRPr="00360663">
              <w:rPr>
                <w:rFonts w:eastAsia="Calibri"/>
                <w:sz w:val="24"/>
                <w:szCs w:val="24"/>
                <w:lang w:eastAsia="en-US"/>
              </w:rPr>
              <w:t>1</w:t>
            </w:r>
            <w:r w:rsidR="00474E48" w:rsidRPr="00360663">
              <w:rPr>
                <w:rFonts w:eastAsia="Calibri"/>
                <w:sz w:val="24"/>
                <w:szCs w:val="24"/>
                <w:lang w:eastAsia="en-US"/>
              </w:rPr>
              <w:t>4</w:t>
            </w:r>
          </w:p>
        </w:tc>
        <w:tc>
          <w:tcPr>
            <w:tcW w:w="2517" w:type="dxa"/>
            <w:vAlign w:val="center"/>
          </w:tcPr>
          <w:p w:rsidR="00A32A5F" w:rsidRPr="00360663" w:rsidRDefault="00474E48" w:rsidP="00330957">
            <w:pPr>
              <w:widowControl/>
              <w:autoSpaceDE/>
              <w:autoSpaceDN/>
              <w:adjustRightInd/>
              <w:jc w:val="center"/>
              <w:rPr>
                <w:rFonts w:eastAsia="Calibri"/>
                <w:sz w:val="24"/>
                <w:szCs w:val="24"/>
                <w:lang w:eastAsia="en-US"/>
              </w:rPr>
            </w:pPr>
            <w:r w:rsidRPr="00360663">
              <w:rPr>
                <w:rFonts w:eastAsia="Calibri"/>
                <w:sz w:val="24"/>
                <w:szCs w:val="24"/>
                <w:lang w:eastAsia="en-US"/>
              </w:rPr>
              <w:t>2</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i/>
                <w:sz w:val="24"/>
                <w:szCs w:val="24"/>
                <w:lang w:eastAsia="en-US"/>
              </w:rPr>
            </w:pPr>
            <w:r w:rsidRPr="00360663">
              <w:rPr>
                <w:rFonts w:eastAsia="Calibri"/>
                <w:i/>
                <w:sz w:val="24"/>
                <w:szCs w:val="24"/>
                <w:lang w:eastAsia="en-US"/>
              </w:rPr>
              <w:t>Лабораторных работ</w:t>
            </w:r>
          </w:p>
        </w:tc>
        <w:tc>
          <w:tcPr>
            <w:tcW w:w="2693" w:type="dxa"/>
            <w:vAlign w:val="center"/>
          </w:tcPr>
          <w:p w:rsidR="00A32A5F" w:rsidRPr="00360663" w:rsidRDefault="00A269EE" w:rsidP="00330957">
            <w:pPr>
              <w:widowControl/>
              <w:autoSpaceDE/>
              <w:autoSpaceDN/>
              <w:adjustRightInd/>
              <w:jc w:val="center"/>
              <w:rPr>
                <w:rFonts w:eastAsia="Calibri"/>
                <w:sz w:val="24"/>
                <w:szCs w:val="24"/>
                <w:lang w:eastAsia="en-US"/>
              </w:rPr>
            </w:pPr>
            <w:r w:rsidRPr="00360663">
              <w:rPr>
                <w:rFonts w:eastAsia="Calibri"/>
                <w:sz w:val="24"/>
                <w:szCs w:val="24"/>
                <w:lang w:eastAsia="en-US"/>
              </w:rPr>
              <w:t>-</w:t>
            </w:r>
          </w:p>
        </w:tc>
        <w:tc>
          <w:tcPr>
            <w:tcW w:w="2517" w:type="dxa"/>
            <w:vAlign w:val="center"/>
          </w:tcPr>
          <w:p w:rsidR="00A32A5F" w:rsidRPr="00360663" w:rsidRDefault="0047633A" w:rsidP="00330957">
            <w:pPr>
              <w:widowControl/>
              <w:autoSpaceDE/>
              <w:autoSpaceDN/>
              <w:adjustRightInd/>
              <w:jc w:val="center"/>
              <w:rPr>
                <w:rFonts w:eastAsia="Calibri"/>
                <w:sz w:val="24"/>
                <w:szCs w:val="24"/>
                <w:lang w:eastAsia="en-US"/>
              </w:rPr>
            </w:pPr>
            <w:r w:rsidRPr="00360663">
              <w:rPr>
                <w:rFonts w:eastAsia="Calibri"/>
                <w:sz w:val="24"/>
                <w:szCs w:val="24"/>
                <w:lang w:eastAsia="en-US"/>
              </w:rPr>
              <w:t>-</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i/>
                <w:sz w:val="24"/>
                <w:szCs w:val="24"/>
                <w:lang w:eastAsia="en-US"/>
              </w:rPr>
            </w:pPr>
            <w:r w:rsidRPr="00360663">
              <w:rPr>
                <w:rFonts w:eastAsia="Calibri"/>
                <w:i/>
                <w:sz w:val="24"/>
                <w:szCs w:val="24"/>
                <w:lang w:eastAsia="en-US"/>
              </w:rPr>
              <w:t>Практических занятий</w:t>
            </w:r>
          </w:p>
        </w:tc>
        <w:tc>
          <w:tcPr>
            <w:tcW w:w="2693" w:type="dxa"/>
            <w:vAlign w:val="center"/>
          </w:tcPr>
          <w:p w:rsidR="00A32A5F" w:rsidRPr="00360663" w:rsidRDefault="00474E48" w:rsidP="00330957">
            <w:pPr>
              <w:widowControl/>
              <w:autoSpaceDE/>
              <w:autoSpaceDN/>
              <w:adjustRightInd/>
              <w:jc w:val="center"/>
              <w:rPr>
                <w:rFonts w:eastAsia="Calibri"/>
                <w:sz w:val="24"/>
                <w:szCs w:val="24"/>
                <w:lang w:eastAsia="en-US"/>
              </w:rPr>
            </w:pPr>
            <w:r w:rsidRPr="00360663">
              <w:rPr>
                <w:rFonts w:eastAsia="Calibri"/>
                <w:sz w:val="24"/>
                <w:szCs w:val="24"/>
                <w:lang w:eastAsia="en-US"/>
              </w:rPr>
              <w:t>14</w:t>
            </w:r>
          </w:p>
        </w:tc>
        <w:tc>
          <w:tcPr>
            <w:tcW w:w="2517" w:type="dxa"/>
            <w:vAlign w:val="center"/>
          </w:tcPr>
          <w:p w:rsidR="00A32A5F" w:rsidRPr="00360663" w:rsidRDefault="00474E48" w:rsidP="00F4528F">
            <w:pPr>
              <w:widowControl/>
              <w:autoSpaceDE/>
              <w:autoSpaceDN/>
              <w:adjustRightInd/>
              <w:jc w:val="center"/>
              <w:rPr>
                <w:rFonts w:eastAsia="Calibri"/>
                <w:sz w:val="24"/>
                <w:szCs w:val="24"/>
                <w:lang w:eastAsia="en-US"/>
              </w:rPr>
            </w:pPr>
            <w:r w:rsidRPr="00360663">
              <w:rPr>
                <w:rFonts w:eastAsia="Calibri"/>
                <w:sz w:val="24"/>
                <w:szCs w:val="24"/>
                <w:lang w:eastAsia="en-US"/>
              </w:rPr>
              <w:t>8</w:t>
            </w:r>
          </w:p>
        </w:tc>
      </w:tr>
      <w:tr w:rsidR="00A32A5F" w:rsidRPr="00360663" w:rsidTr="00330957">
        <w:tc>
          <w:tcPr>
            <w:tcW w:w="4365" w:type="dxa"/>
          </w:tcPr>
          <w:p w:rsidR="00A32A5F" w:rsidRPr="00360663" w:rsidRDefault="00A32A5F" w:rsidP="00330957">
            <w:pPr>
              <w:widowControl/>
              <w:autoSpaceDE/>
              <w:autoSpaceDN/>
              <w:adjustRightInd/>
              <w:jc w:val="both"/>
              <w:rPr>
                <w:rFonts w:eastAsia="Calibri"/>
                <w:sz w:val="24"/>
                <w:szCs w:val="24"/>
                <w:lang w:eastAsia="en-US"/>
              </w:rPr>
            </w:pPr>
            <w:r w:rsidRPr="00360663">
              <w:rPr>
                <w:rFonts w:eastAsia="Calibri"/>
                <w:sz w:val="24"/>
                <w:szCs w:val="24"/>
                <w:lang w:eastAsia="en-US"/>
              </w:rPr>
              <w:t>Самостоятельная работа обучающихся</w:t>
            </w:r>
          </w:p>
        </w:tc>
        <w:tc>
          <w:tcPr>
            <w:tcW w:w="2693" w:type="dxa"/>
            <w:vAlign w:val="center"/>
          </w:tcPr>
          <w:p w:rsidR="00A32A5F" w:rsidRPr="00360663" w:rsidRDefault="00474E48" w:rsidP="00A23091">
            <w:pPr>
              <w:widowControl/>
              <w:autoSpaceDE/>
              <w:autoSpaceDN/>
              <w:adjustRightInd/>
              <w:jc w:val="center"/>
              <w:rPr>
                <w:rFonts w:eastAsia="Calibri"/>
                <w:sz w:val="24"/>
                <w:szCs w:val="24"/>
                <w:lang w:eastAsia="en-US"/>
              </w:rPr>
            </w:pPr>
            <w:r w:rsidRPr="00360663">
              <w:rPr>
                <w:rFonts w:eastAsia="Calibri"/>
                <w:sz w:val="24"/>
                <w:szCs w:val="24"/>
                <w:lang w:eastAsia="en-US"/>
              </w:rPr>
              <w:t>80</w:t>
            </w:r>
          </w:p>
        </w:tc>
        <w:tc>
          <w:tcPr>
            <w:tcW w:w="2517" w:type="dxa"/>
            <w:vAlign w:val="center"/>
          </w:tcPr>
          <w:p w:rsidR="00A32A5F" w:rsidRPr="00360663" w:rsidRDefault="00C224BD" w:rsidP="00F4528F">
            <w:pPr>
              <w:widowControl/>
              <w:autoSpaceDE/>
              <w:autoSpaceDN/>
              <w:adjustRightInd/>
              <w:jc w:val="center"/>
              <w:rPr>
                <w:rFonts w:eastAsia="Calibri"/>
                <w:sz w:val="24"/>
                <w:szCs w:val="24"/>
                <w:lang w:eastAsia="en-US"/>
              </w:rPr>
            </w:pPr>
            <w:r w:rsidRPr="00360663">
              <w:rPr>
                <w:rFonts w:eastAsia="Calibri"/>
                <w:sz w:val="24"/>
                <w:szCs w:val="24"/>
                <w:lang w:eastAsia="en-US"/>
              </w:rPr>
              <w:t>94</w:t>
            </w:r>
          </w:p>
        </w:tc>
      </w:tr>
      <w:tr w:rsidR="0047633A" w:rsidRPr="00360663" w:rsidTr="00330957">
        <w:tc>
          <w:tcPr>
            <w:tcW w:w="4365" w:type="dxa"/>
          </w:tcPr>
          <w:p w:rsidR="0047633A" w:rsidRPr="00360663" w:rsidRDefault="0047633A" w:rsidP="00330957">
            <w:pPr>
              <w:widowControl/>
              <w:autoSpaceDE/>
              <w:autoSpaceDN/>
              <w:adjustRightInd/>
              <w:jc w:val="both"/>
              <w:rPr>
                <w:rFonts w:eastAsia="Calibri"/>
                <w:sz w:val="24"/>
                <w:szCs w:val="24"/>
                <w:lang w:eastAsia="en-US"/>
              </w:rPr>
            </w:pPr>
            <w:r w:rsidRPr="00360663">
              <w:rPr>
                <w:rFonts w:eastAsia="Calibri"/>
                <w:sz w:val="24"/>
                <w:szCs w:val="24"/>
                <w:lang w:eastAsia="en-US"/>
              </w:rPr>
              <w:t>Контроль</w:t>
            </w:r>
          </w:p>
        </w:tc>
        <w:tc>
          <w:tcPr>
            <w:tcW w:w="2693" w:type="dxa"/>
            <w:vAlign w:val="center"/>
          </w:tcPr>
          <w:p w:rsidR="0047633A" w:rsidRPr="00360663" w:rsidRDefault="00C224BD" w:rsidP="00330957">
            <w:pPr>
              <w:widowControl/>
              <w:autoSpaceDE/>
              <w:autoSpaceDN/>
              <w:adjustRightInd/>
              <w:jc w:val="center"/>
              <w:rPr>
                <w:rFonts w:eastAsia="Calibri"/>
                <w:sz w:val="24"/>
                <w:szCs w:val="24"/>
                <w:lang w:eastAsia="en-US"/>
              </w:rPr>
            </w:pPr>
            <w:r w:rsidRPr="00360663">
              <w:rPr>
                <w:rFonts w:eastAsia="Calibri"/>
                <w:sz w:val="24"/>
                <w:szCs w:val="24"/>
                <w:lang w:eastAsia="en-US"/>
              </w:rPr>
              <w:t>-</w:t>
            </w:r>
          </w:p>
        </w:tc>
        <w:tc>
          <w:tcPr>
            <w:tcW w:w="2517" w:type="dxa"/>
            <w:vAlign w:val="center"/>
          </w:tcPr>
          <w:p w:rsidR="0047633A" w:rsidRPr="00360663" w:rsidRDefault="00C224BD" w:rsidP="00330957">
            <w:pPr>
              <w:widowControl/>
              <w:autoSpaceDE/>
              <w:autoSpaceDN/>
              <w:adjustRightInd/>
              <w:jc w:val="center"/>
              <w:rPr>
                <w:rFonts w:eastAsia="Calibri"/>
                <w:sz w:val="24"/>
                <w:szCs w:val="24"/>
                <w:lang w:eastAsia="en-US"/>
              </w:rPr>
            </w:pPr>
            <w:r w:rsidRPr="00360663">
              <w:rPr>
                <w:rFonts w:eastAsia="Calibri"/>
                <w:sz w:val="24"/>
                <w:szCs w:val="24"/>
                <w:lang w:eastAsia="en-US"/>
              </w:rPr>
              <w:t>4</w:t>
            </w:r>
          </w:p>
        </w:tc>
      </w:tr>
      <w:tr w:rsidR="00A32A5F" w:rsidRPr="00360663" w:rsidTr="00330957">
        <w:tc>
          <w:tcPr>
            <w:tcW w:w="4365" w:type="dxa"/>
            <w:vAlign w:val="center"/>
          </w:tcPr>
          <w:p w:rsidR="00A32A5F" w:rsidRPr="00360663" w:rsidRDefault="00A32A5F" w:rsidP="00330957">
            <w:pPr>
              <w:widowControl/>
              <w:autoSpaceDE/>
              <w:autoSpaceDN/>
              <w:adjustRightInd/>
              <w:rPr>
                <w:rFonts w:eastAsia="Calibri"/>
                <w:sz w:val="24"/>
                <w:szCs w:val="24"/>
                <w:lang w:eastAsia="en-US"/>
              </w:rPr>
            </w:pPr>
            <w:r w:rsidRPr="00360663">
              <w:rPr>
                <w:rFonts w:eastAsia="Calibri"/>
                <w:sz w:val="24"/>
                <w:szCs w:val="24"/>
                <w:lang w:eastAsia="en-US"/>
              </w:rPr>
              <w:t>Формы промежуточной аттестации</w:t>
            </w:r>
          </w:p>
        </w:tc>
        <w:tc>
          <w:tcPr>
            <w:tcW w:w="2693" w:type="dxa"/>
            <w:vAlign w:val="center"/>
          </w:tcPr>
          <w:p w:rsidR="00A32A5F" w:rsidRPr="00360663" w:rsidRDefault="00C224BD" w:rsidP="00A40B58">
            <w:pPr>
              <w:widowControl/>
              <w:autoSpaceDE/>
              <w:autoSpaceDN/>
              <w:adjustRightInd/>
              <w:jc w:val="center"/>
              <w:rPr>
                <w:rFonts w:eastAsia="Calibri"/>
                <w:sz w:val="24"/>
                <w:szCs w:val="24"/>
                <w:lang w:eastAsia="en-US"/>
              </w:rPr>
            </w:pPr>
            <w:r w:rsidRPr="00360663">
              <w:rPr>
                <w:rFonts w:eastAsia="Calibri"/>
                <w:sz w:val="24"/>
                <w:szCs w:val="24"/>
                <w:lang w:eastAsia="en-US"/>
              </w:rPr>
              <w:t>зачет</w:t>
            </w:r>
            <w:r w:rsidR="008663FD" w:rsidRPr="00360663">
              <w:rPr>
                <w:rFonts w:eastAsia="Calibri"/>
                <w:sz w:val="24"/>
                <w:szCs w:val="24"/>
                <w:lang w:eastAsia="en-US"/>
              </w:rPr>
              <w:t xml:space="preserve"> в </w:t>
            </w:r>
            <w:r w:rsidR="00474E48" w:rsidRPr="00360663">
              <w:rPr>
                <w:rFonts w:eastAsia="Calibri"/>
                <w:sz w:val="24"/>
                <w:szCs w:val="24"/>
                <w:lang w:eastAsia="en-US"/>
              </w:rPr>
              <w:t>7</w:t>
            </w:r>
            <w:r w:rsidR="00783D3E" w:rsidRPr="00360663">
              <w:rPr>
                <w:rFonts w:eastAsia="Calibri"/>
                <w:sz w:val="24"/>
                <w:szCs w:val="24"/>
                <w:lang w:eastAsia="en-US"/>
              </w:rPr>
              <w:t xml:space="preserve"> семестре</w:t>
            </w:r>
          </w:p>
        </w:tc>
        <w:tc>
          <w:tcPr>
            <w:tcW w:w="2517" w:type="dxa"/>
            <w:vAlign w:val="center"/>
          </w:tcPr>
          <w:p w:rsidR="00A32A5F" w:rsidRPr="00360663" w:rsidRDefault="00C224BD" w:rsidP="00F4528F">
            <w:pPr>
              <w:widowControl/>
              <w:autoSpaceDE/>
              <w:autoSpaceDN/>
              <w:adjustRightInd/>
              <w:jc w:val="center"/>
              <w:rPr>
                <w:rFonts w:eastAsia="Calibri"/>
                <w:sz w:val="24"/>
                <w:szCs w:val="24"/>
                <w:lang w:eastAsia="en-US"/>
              </w:rPr>
            </w:pPr>
            <w:r w:rsidRPr="00360663">
              <w:rPr>
                <w:rFonts w:eastAsia="Calibri"/>
                <w:sz w:val="24"/>
                <w:szCs w:val="24"/>
                <w:lang w:eastAsia="en-US"/>
              </w:rPr>
              <w:t>зачет</w:t>
            </w:r>
            <w:r w:rsidR="00A32A5F" w:rsidRPr="00360663">
              <w:rPr>
                <w:rFonts w:eastAsia="Calibri"/>
                <w:sz w:val="24"/>
                <w:szCs w:val="24"/>
                <w:lang w:eastAsia="en-US"/>
              </w:rPr>
              <w:t xml:space="preserve"> в </w:t>
            </w:r>
            <w:r w:rsidR="00074464" w:rsidRPr="00360663">
              <w:rPr>
                <w:rFonts w:eastAsia="Calibri"/>
                <w:sz w:val="24"/>
                <w:szCs w:val="24"/>
                <w:lang w:eastAsia="en-US"/>
              </w:rPr>
              <w:t>8</w:t>
            </w:r>
            <w:r w:rsidR="00A32A5F" w:rsidRPr="00360663">
              <w:rPr>
                <w:rFonts w:eastAsia="Calibri"/>
                <w:sz w:val="24"/>
                <w:szCs w:val="24"/>
                <w:lang w:eastAsia="en-US"/>
              </w:rPr>
              <w:t xml:space="preserve"> семестре</w:t>
            </w:r>
          </w:p>
        </w:tc>
      </w:tr>
    </w:tbl>
    <w:p w:rsidR="00A32A5F" w:rsidRPr="00360663" w:rsidRDefault="00A32A5F" w:rsidP="00A76E53">
      <w:pPr>
        <w:widowControl/>
        <w:autoSpaceDE/>
        <w:autoSpaceDN/>
        <w:adjustRightInd/>
        <w:ind w:firstLine="709"/>
        <w:jc w:val="both"/>
        <w:rPr>
          <w:rFonts w:eastAsia="Calibri"/>
          <w:sz w:val="24"/>
          <w:szCs w:val="24"/>
          <w:lang w:eastAsia="en-US"/>
        </w:rPr>
      </w:pPr>
    </w:p>
    <w:p w:rsidR="007F4B97" w:rsidRPr="00360663" w:rsidRDefault="0047572F" w:rsidP="00A76E53">
      <w:pPr>
        <w:keepNext/>
        <w:ind w:firstLine="709"/>
        <w:jc w:val="both"/>
        <w:rPr>
          <w:rFonts w:eastAsia="Calibri"/>
          <w:b/>
          <w:sz w:val="24"/>
          <w:szCs w:val="24"/>
        </w:rPr>
      </w:pPr>
      <w:r w:rsidRPr="00360663">
        <w:rPr>
          <w:b/>
          <w:sz w:val="24"/>
          <w:szCs w:val="24"/>
        </w:rPr>
        <w:t xml:space="preserve">5. </w:t>
      </w:r>
      <w:r w:rsidR="0047633A" w:rsidRPr="0036066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60663" w:rsidRDefault="007F4B97" w:rsidP="00A76E53">
      <w:pPr>
        <w:keepNext/>
        <w:ind w:firstLine="709"/>
        <w:contextualSpacing/>
        <w:jc w:val="both"/>
        <w:rPr>
          <w:rFonts w:eastAsia="Calibri"/>
          <w:b/>
          <w:sz w:val="24"/>
          <w:szCs w:val="24"/>
        </w:rPr>
      </w:pPr>
    </w:p>
    <w:p w:rsidR="00114770" w:rsidRPr="00360663" w:rsidRDefault="00114770" w:rsidP="00A76E53">
      <w:pPr>
        <w:tabs>
          <w:tab w:val="left" w:pos="900"/>
        </w:tabs>
        <w:ind w:firstLine="709"/>
        <w:jc w:val="both"/>
        <w:rPr>
          <w:b/>
          <w:sz w:val="24"/>
          <w:szCs w:val="24"/>
        </w:rPr>
      </w:pPr>
      <w:r w:rsidRPr="00360663">
        <w:rPr>
          <w:b/>
          <w:sz w:val="24"/>
          <w:szCs w:val="24"/>
        </w:rPr>
        <w:t>5.1. Тематический план для очной формы обучения</w:t>
      </w:r>
    </w:p>
    <w:p w:rsidR="00114770" w:rsidRPr="00360663" w:rsidRDefault="00114770" w:rsidP="00A76E53">
      <w:pPr>
        <w:tabs>
          <w:tab w:val="left" w:pos="900"/>
        </w:tabs>
        <w:ind w:firstLine="709"/>
        <w:jc w:val="both"/>
        <w:rPr>
          <w:b/>
          <w:sz w:val="24"/>
          <w:szCs w:val="24"/>
        </w:rPr>
      </w:pPr>
    </w:p>
    <w:p w:rsidR="00955B3A" w:rsidRPr="00360663" w:rsidRDefault="00955B3A" w:rsidP="00A76E53">
      <w:pPr>
        <w:tabs>
          <w:tab w:val="left" w:pos="900"/>
        </w:tabs>
        <w:ind w:firstLine="709"/>
        <w:jc w:val="both"/>
        <w:rPr>
          <w:b/>
          <w:sz w:val="24"/>
          <w:szCs w:val="24"/>
        </w:rPr>
      </w:pPr>
      <w:r w:rsidRPr="00360663">
        <w:rPr>
          <w:b/>
          <w:sz w:val="24"/>
          <w:szCs w:val="24"/>
        </w:rPr>
        <w:t xml:space="preserve">Семестр </w:t>
      </w:r>
      <w:r w:rsidR="00074464" w:rsidRPr="00360663">
        <w:rPr>
          <w:b/>
          <w:sz w:val="24"/>
          <w:szCs w:val="24"/>
        </w:rPr>
        <w:t>7</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074464" w:rsidRPr="00360663" w:rsidTr="00D14966">
        <w:trPr>
          <w:trHeight w:val="90"/>
        </w:trPr>
        <w:tc>
          <w:tcPr>
            <w:tcW w:w="5580" w:type="dxa"/>
            <w:tcBorders>
              <w:top w:val="nil"/>
              <w:left w:val="nil"/>
              <w:bottom w:val="nil"/>
              <w:right w:val="nil"/>
            </w:tcBorders>
            <w:noWrap/>
            <w:vAlign w:val="bottom"/>
            <w:hideMark/>
          </w:tcPr>
          <w:p w:rsidR="00074464" w:rsidRPr="00360663" w:rsidRDefault="00074464" w:rsidP="00D14966"/>
        </w:tc>
        <w:tc>
          <w:tcPr>
            <w:tcW w:w="460" w:type="dxa"/>
            <w:tcBorders>
              <w:top w:val="nil"/>
              <w:left w:val="nil"/>
              <w:bottom w:val="nil"/>
              <w:right w:val="nil"/>
            </w:tcBorders>
            <w:noWrap/>
            <w:vAlign w:val="bottom"/>
            <w:hideMark/>
          </w:tcPr>
          <w:p w:rsidR="00074464" w:rsidRPr="00360663" w:rsidRDefault="00074464" w:rsidP="00D14966"/>
        </w:tc>
        <w:tc>
          <w:tcPr>
            <w:tcW w:w="44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780" w:type="dxa"/>
            <w:tcBorders>
              <w:top w:val="nil"/>
              <w:left w:val="nil"/>
              <w:bottom w:val="nil"/>
              <w:right w:val="nil"/>
            </w:tcBorders>
            <w:noWrap/>
            <w:vAlign w:val="bottom"/>
            <w:hideMark/>
          </w:tcPr>
          <w:p w:rsidR="00074464" w:rsidRPr="00360663" w:rsidRDefault="00074464" w:rsidP="00D14966"/>
        </w:tc>
      </w:tr>
      <w:tr w:rsidR="00074464" w:rsidRPr="00360663" w:rsidTr="00D1496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 xml:space="preserve"> </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Лек</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Лаб</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Пр</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СРС</w:t>
            </w:r>
          </w:p>
        </w:tc>
        <w:tc>
          <w:tcPr>
            <w:tcW w:w="7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rPr>
                <w:b/>
                <w:bCs/>
              </w:rPr>
            </w:pPr>
            <w:r w:rsidRPr="00360663">
              <w:rPr>
                <w:b/>
                <w:bCs/>
              </w:rPr>
              <w:t>Всего</w:t>
            </w:r>
          </w:p>
        </w:tc>
      </w:tr>
      <w:tr w:rsidR="00074464" w:rsidRPr="00360663" w:rsidTr="00D1496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b/>
              </w:rPr>
            </w:pPr>
            <w:r w:rsidRPr="00360663">
              <w:rPr>
                <w:b/>
              </w:rPr>
              <w:t>Раздел I. Теоретические основы товарной информации</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Предмет, цели и задачи дисциплины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r w:rsidRPr="00360663">
              <w:rPr>
                <w:sz w:val="22"/>
              </w:rPr>
              <w:t>4</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4</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sz w:val="22"/>
              </w:rPr>
            </w:pPr>
            <w:r w:rsidRPr="00360663">
              <w:rPr>
                <w:b/>
                <w:bCs/>
                <w:sz w:val="22"/>
              </w:rPr>
              <w:t>23</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r w:rsidRPr="00360663">
              <w:rPr>
                <w:b/>
                <w:bCs/>
                <w:i/>
                <w:iCs/>
                <w:sz w:val="22"/>
              </w:rPr>
              <w:t>4</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Виды и формы товарной информации</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sz w:val="22"/>
              </w:rPr>
            </w:pPr>
            <w:r w:rsidRPr="00360663">
              <w:rPr>
                <w:b/>
                <w:bCs/>
                <w:sz w:val="22"/>
              </w:rPr>
              <w:t>19</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r w:rsidRPr="00360663">
              <w:rPr>
                <w:b/>
                <w:bCs/>
                <w:i/>
                <w:iCs/>
                <w:sz w:val="22"/>
              </w:rPr>
              <w:t>4</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Правовая и нормативная база информационного обеспечения</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sz w:val="22"/>
              </w:rPr>
            </w:pPr>
            <w:r w:rsidRPr="00360663">
              <w:rPr>
                <w:b/>
                <w:bCs/>
                <w:sz w:val="22"/>
              </w:rPr>
              <w:t>19</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r w:rsidRPr="00360663">
              <w:rPr>
                <w:i/>
                <w:iCs/>
                <w:sz w:val="22"/>
              </w:rPr>
              <w:t> 2</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r w:rsidRPr="00360663">
              <w:rPr>
                <w:i/>
                <w:iCs/>
                <w:sz w:val="22"/>
              </w:rPr>
              <w:t> </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r w:rsidRPr="00360663">
              <w:rPr>
                <w:b/>
                <w:bCs/>
                <w:i/>
                <w:iCs/>
                <w:sz w:val="22"/>
              </w:rPr>
              <w:t>4</w:t>
            </w:r>
          </w:p>
        </w:tc>
      </w:tr>
      <w:tr w:rsidR="00074464" w:rsidRPr="00360663" w:rsidTr="00D1496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b/>
                <w:sz w:val="22"/>
              </w:rPr>
            </w:pPr>
            <w:r w:rsidRPr="00360663">
              <w:rPr>
                <w:b/>
                <w:sz w:val="22"/>
              </w:rPr>
              <w:t xml:space="preserve">Раздел II. </w:t>
            </w:r>
            <w:r w:rsidRPr="00360663">
              <w:rPr>
                <w:b/>
                <w:bCs/>
                <w:sz w:val="22"/>
              </w:rPr>
              <w:t>Требования к товарной информации</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r w:rsidRPr="00360663">
              <w:rPr>
                <w:bCs/>
              </w:rPr>
              <w:t>Классификация средств товарной информации</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sz w:val="22"/>
              </w:rPr>
            </w:pPr>
            <w:r w:rsidRPr="00360663">
              <w:rPr>
                <w:b/>
                <w:bCs/>
                <w:sz w:val="22"/>
              </w:rPr>
              <w:t>19</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Товарно - сопроводительные документы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10</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14</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Маркировка товаров</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10</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14</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t>Всего</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14</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14</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80</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108</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r w:rsidRPr="00360663">
              <w:rPr>
                <w:i/>
                <w:iCs/>
              </w:rPr>
              <w:t>6</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r w:rsidRPr="00360663">
              <w:rPr>
                <w:i/>
                <w:iCs/>
              </w:rPr>
              <w:t>6</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r w:rsidRPr="00360663">
              <w:rPr>
                <w:b/>
                <w:bCs/>
                <w:i/>
                <w:iCs/>
              </w:rPr>
              <w:t>12</w:t>
            </w:r>
          </w:p>
        </w:tc>
      </w:tr>
      <w:tr w:rsidR="00074464" w:rsidRPr="00360663" w:rsidTr="00D14966">
        <w:trPr>
          <w:trHeight w:val="810"/>
        </w:trPr>
        <w:tc>
          <w:tcPr>
            <w:tcW w:w="5580" w:type="dxa"/>
            <w:tcBorders>
              <w:left w:val="single" w:sz="8" w:space="0" w:color="auto"/>
              <w:bottom w:val="single" w:sz="8" w:space="0" w:color="auto"/>
              <w:right w:val="single" w:sz="8" w:space="0" w:color="auto"/>
            </w:tcBorders>
            <w:vAlign w:val="center"/>
            <w:hideMark/>
          </w:tcPr>
          <w:p w:rsidR="00074464" w:rsidRPr="00360663" w:rsidRDefault="00074464" w:rsidP="00D14966">
            <w:pPr>
              <w:jc w:val="center"/>
            </w:pPr>
            <w:bookmarkStart w:id="0" w:name="RANGE!A67"/>
            <w:bookmarkEnd w:id="0"/>
            <w:r w:rsidRPr="00360663">
              <w:t>Контроль (зачет)</w:t>
            </w:r>
          </w:p>
        </w:tc>
        <w:tc>
          <w:tcPr>
            <w:tcW w:w="460" w:type="dxa"/>
            <w:tcBorders>
              <w:bottom w:val="single" w:sz="8" w:space="0" w:color="auto"/>
            </w:tcBorders>
            <w:shd w:val="clear" w:color="auto" w:fill="595959"/>
            <w:vAlign w:val="center"/>
            <w:hideMark/>
          </w:tcPr>
          <w:p w:rsidR="00074464" w:rsidRPr="00360663" w:rsidRDefault="00074464" w:rsidP="00D14966">
            <w:pPr>
              <w:jc w:val="center"/>
            </w:pPr>
            <w:r w:rsidRPr="00360663">
              <w:t> </w:t>
            </w:r>
          </w:p>
        </w:tc>
        <w:tc>
          <w:tcPr>
            <w:tcW w:w="1120" w:type="dxa"/>
            <w:gridSpan w:val="2"/>
            <w:tcBorders>
              <w:top w:val="single" w:sz="8" w:space="0" w:color="auto"/>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pP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bookmarkStart w:id="1" w:name="RANGE!H67"/>
            <w:bookmarkEnd w:id="1"/>
            <w:r w:rsidRPr="00360663">
              <w:rPr>
                <w:b/>
                <w:bCs/>
              </w:rPr>
              <w:t>0</w:t>
            </w:r>
          </w:p>
        </w:tc>
      </w:tr>
      <w:tr w:rsidR="00074464" w:rsidRPr="00360663" w:rsidTr="00D14966">
        <w:trPr>
          <w:trHeight w:val="810"/>
        </w:trPr>
        <w:tc>
          <w:tcPr>
            <w:tcW w:w="5580" w:type="dxa"/>
            <w:tcBorders>
              <w:left w:val="single" w:sz="8" w:space="0" w:color="auto"/>
              <w:bottom w:val="single" w:sz="8" w:space="0" w:color="auto"/>
              <w:right w:val="single" w:sz="8" w:space="0" w:color="auto"/>
            </w:tcBorders>
            <w:vAlign w:val="center"/>
            <w:hideMark/>
          </w:tcPr>
          <w:p w:rsidR="00074464" w:rsidRPr="00360663" w:rsidRDefault="00074464" w:rsidP="00D14966">
            <w:pPr>
              <w:jc w:val="center"/>
            </w:pPr>
            <w:bookmarkStart w:id="2" w:name="RANGE!A68"/>
            <w:bookmarkEnd w:id="2"/>
            <w:r w:rsidRPr="00360663">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074464" w:rsidRPr="00360663" w:rsidRDefault="00074464" w:rsidP="00D14966">
            <w:pPr>
              <w:jc w:val="center"/>
              <w:rPr>
                <w:i/>
                <w:iCs/>
              </w:rPr>
            </w:pPr>
            <w:r w:rsidRPr="00360663">
              <w:rPr>
                <w:i/>
                <w:iCs/>
              </w:rPr>
              <w:t> </w:t>
            </w: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r w:rsidRPr="00360663">
              <w:rPr>
                <w:b/>
                <w:bCs/>
                <w:i/>
                <w:iCs/>
              </w:rPr>
              <w:t>108</w:t>
            </w:r>
          </w:p>
        </w:tc>
      </w:tr>
    </w:tbl>
    <w:p w:rsidR="00955B3A" w:rsidRPr="00360663" w:rsidRDefault="00955B3A" w:rsidP="00A76E53">
      <w:pPr>
        <w:tabs>
          <w:tab w:val="left" w:pos="900"/>
        </w:tabs>
        <w:ind w:firstLine="709"/>
        <w:jc w:val="both"/>
        <w:rPr>
          <w:b/>
          <w:sz w:val="24"/>
          <w:szCs w:val="24"/>
        </w:rPr>
      </w:pPr>
    </w:p>
    <w:p w:rsidR="007F4B97" w:rsidRPr="00360663" w:rsidRDefault="00114770" w:rsidP="00A76E53">
      <w:pPr>
        <w:tabs>
          <w:tab w:val="left" w:pos="900"/>
        </w:tabs>
        <w:ind w:firstLine="709"/>
        <w:jc w:val="both"/>
        <w:rPr>
          <w:b/>
          <w:sz w:val="24"/>
          <w:szCs w:val="24"/>
        </w:rPr>
      </w:pPr>
      <w:r w:rsidRPr="00360663">
        <w:rPr>
          <w:b/>
          <w:sz w:val="24"/>
          <w:szCs w:val="24"/>
        </w:rPr>
        <w:t xml:space="preserve">5.2. </w:t>
      </w:r>
      <w:r w:rsidR="007F4B97" w:rsidRPr="00360663">
        <w:rPr>
          <w:b/>
          <w:sz w:val="24"/>
          <w:szCs w:val="24"/>
        </w:rPr>
        <w:t xml:space="preserve">Тематический план для </w:t>
      </w:r>
      <w:r w:rsidR="00586FAD" w:rsidRPr="00360663">
        <w:rPr>
          <w:b/>
          <w:sz w:val="24"/>
          <w:szCs w:val="24"/>
        </w:rPr>
        <w:t>за</w:t>
      </w:r>
      <w:r w:rsidR="007F4B97" w:rsidRPr="00360663">
        <w:rPr>
          <w:b/>
          <w:sz w:val="24"/>
          <w:szCs w:val="24"/>
        </w:rPr>
        <w:t>очной формы обучения</w:t>
      </w:r>
    </w:p>
    <w:p w:rsidR="00AF61EB" w:rsidRPr="00360663" w:rsidRDefault="00AF61EB" w:rsidP="00AF61EB">
      <w:pPr>
        <w:tabs>
          <w:tab w:val="left" w:pos="900"/>
        </w:tabs>
        <w:jc w:val="both"/>
        <w:rPr>
          <w:b/>
          <w:sz w:val="24"/>
          <w:szCs w:val="24"/>
        </w:rPr>
      </w:pPr>
    </w:p>
    <w:p w:rsidR="00DD592C" w:rsidRPr="00360663" w:rsidRDefault="00DD592C" w:rsidP="00AF61EB">
      <w:pPr>
        <w:tabs>
          <w:tab w:val="left" w:pos="900"/>
        </w:tabs>
        <w:jc w:val="both"/>
        <w:rPr>
          <w:b/>
          <w:sz w:val="24"/>
          <w:szCs w:val="24"/>
        </w:rPr>
      </w:pPr>
      <w:r w:rsidRPr="00360663">
        <w:rPr>
          <w:b/>
          <w:sz w:val="24"/>
          <w:szCs w:val="24"/>
        </w:rPr>
        <w:t xml:space="preserve">Семестр </w:t>
      </w:r>
      <w:r w:rsidR="00074464" w:rsidRPr="00360663">
        <w:rPr>
          <w:b/>
          <w:sz w:val="24"/>
          <w:szCs w:val="24"/>
        </w:rPr>
        <w:t>8</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074464" w:rsidRPr="00360663" w:rsidTr="00D14966">
        <w:trPr>
          <w:trHeight w:val="90"/>
        </w:trPr>
        <w:tc>
          <w:tcPr>
            <w:tcW w:w="5580" w:type="dxa"/>
            <w:tcBorders>
              <w:top w:val="nil"/>
              <w:left w:val="nil"/>
              <w:bottom w:val="nil"/>
              <w:right w:val="nil"/>
            </w:tcBorders>
            <w:noWrap/>
            <w:vAlign w:val="bottom"/>
            <w:hideMark/>
          </w:tcPr>
          <w:p w:rsidR="00074464" w:rsidRPr="00360663" w:rsidRDefault="00074464" w:rsidP="00D14966"/>
        </w:tc>
        <w:tc>
          <w:tcPr>
            <w:tcW w:w="460" w:type="dxa"/>
            <w:tcBorders>
              <w:top w:val="nil"/>
              <w:left w:val="nil"/>
              <w:bottom w:val="nil"/>
              <w:right w:val="nil"/>
            </w:tcBorders>
            <w:noWrap/>
            <w:vAlign w:val="bottom"/>
            <w:hideMark/>
          </w:tcPr>
          <w:p w:rsidR="00074464" w:rsidRPr="00360663" w:rsidRDefault="00074464" w:rsidP="00D14966"/>
        </w:tc>
        <w:tc>
          <w:tcPr>
            <w:tcW w:w="44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680" w:type="dxa"/>
            <w:tcBorders>
              <w:top w:val="nil"/>
              <w:left w:val="nil"/>
              <w:bottom w:val="nil"/>
              <w:right w:val="nil"/>
            </w:tcBorders>
            <w:noWrap/>
            <w:vAlign w:val="bottom"/>
            <w:hideMark/>
          </w:tcPr>
          <w:p w:rsidR="00074464" w:rsidRPr="00360663" w:rsidRDefault="00074464" w:rsidP="00D14966"/>
        </w:tc>
        <w:tc>
          <w:tcPr>
            <w:tcW w:w="780" w:type="dxa"/>
            <w:tcBorders>
              <w:top w:val="nil"/>
              <w:left w:val="nil"/>
              <w:bottom w:val="nil"/>
              <w:right w:val="nil"/>
            </w:tcBorders>
            <w:noWrap/>
            <w:vAlign w:val="bottom"/>
            <w:hideMark/>
          </w:tcPr>
          <w:p w:rsidR="00074464" w:rsidRPr="00360663" w:rsidRDefault="00074464" w:rsidP="00D14966"/>
        </w:tc>
      </w:tr>
      <w:tr w:rsidR="00074464" w:rsidRPr="00360663" w:rsidTr="00D1496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 xml:space="preserve"> </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Лек</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Лаб</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Пр</w:t>
            </w:r>
          </w:p>
        </w:tc>
        <w:tc>
          <w:tcPr>
            <w:tcW w:w="6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СРС</w:t>
            </w:r>
          </w:p>
        </w:tc>
        <w:tc>
          <w:tcPr>
            <w:tcW w:w="780" w:type="dxa"/>
            <w:tcBorders>
              <w:top w:val="single" w:sz="8" w:space="0" w:color="auto"/>
              <w:bottom w:val="single" w:sz="8" w:space="0" w:color="auto"/>
              <w:right w:val="single" w:sz="8" w:space="0" w:color="auto"/>
            </w:tcBorders>
            <w:vAlign w:val="center"/>
            <w:hideMark/>
          </w:tcPr>
          <w:p w:rsidR="00074464" w:rsidRPr="00360663" w:rsidRDefault="00074464" w:rsidP="00D14966">
            <w:pPr>
              <w:jc w:val="center"/>
              <w:rPr>
                <w:b/>
                <w:bCs/>
              </w:rPr>
            </w:pPr>
            <w:r w:rsidRPr="00360663">
              <w:rPr>
                <w:b/>
                <w:bCs/>
              </w:rPr>
              <w:t>Всего</w:t>
            </w:r>
          </w:p>
        </w:tc>
      </w:tr>
      <w:tr w:rsidR="00074464" w:rsidRPr="00360663" w:rsidTr="00D1496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b/>
              </w:rPr>
            </w:pPr>
            <w:r w:rsidRPr="00360663">
              <w:rPr>
                <w:b/>
              </w:rPr>
              <w:t>Раздел I. Теоретические основы товарной информации</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Предмет, цели и задачи дисциплины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sz w:val="22"/>
              </w:rPr>
            </w:pPr>
            <w:r w:rsidRPr="00360663">
              <w:rPr>
                <w:b/>
                <w:bCs/>
                <w:sz w:val="22"/>
              </w:rPr>
              <w:t>19</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r w:rsidRPr="00360663">
              <w:rPr>
                <w:i/>
                <w:iCs/>
                <w:sz w:val="22"/>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761078" w:rsidP="00D14966">
            <w:pPr>
              <w:jc w:val="center"/>
              <w:rPr>
                <w:b/>
                <w:bCs/>
                <w:i/>
                <w:iCs/>
                <w:sz w:val="22"/>
              </w:rPr>
            </w:pPr>
            <w:r w:rsidRPr="00360663">
              <w:rPr>
                <w:b/>
                <w:bCs/>
                <w:i/>
                <w:iCs/>
                <w:sz w:val="22"/>
              </w:rPr>
              <w:t>2</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Виды и формы товарной информации</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sz w:val="22"/>
              </w:rPr>
            </w:pPr>
            <w:r w:rsidRPr="00360663">
              <w:rPr>
                <w:b/>
                <w:bCs/>
                <w:sz w:val="22"/>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Правовая и нормативная база информационного обеспечения</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hideMark/>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sz w:val="22"/>
              </w:rPr>
            </w:pPr>
            <w:r w:rsidRPr="00360663">
              <w:rPr>
                <w:b/>
                <w:bCs/>
                <w:sz w:val="22"/>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hideMark/>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p>
        </w:tc>
      </w:tr>
      <w:tr w:rsidR="00074464" w:rsidRPr="00360663" w:rsidTr="00D1496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b/>
                <w:sz w:val="22"/>
              </w:rPr>
            </w:pPr>
            <w:r w:rsidRPr="00360663">
              <w:rPr>
                <w:b/>
                <w:sz w:val="22"/>
              </w:rPr>
              <w:t xml:space="preserve">Раздел II. </w:t>
            </w:r>
            <w:r w:rsidRPr="00360663">
              <w:rPr>
                <w:b/>
                <w:bCs/>
                <w:sz w:val="22"/>
              </w:rPr>
              <w:t>Требования к товарной информации</w:t>
            </w: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r w:rsidRPr="00360663">
              <w:rPr>
                <w:bCs/>
              </w:rPr>
              <w:t>Классификация средств товарной информации</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p>
        </w:tc>
        <w:tc>
          <w:tcPr>
            <w:tcW w:w="680" w:type="dxa"/>
            <w:tcBorders>
              <w:bottom w:val="single" w:sz="8" w:space="0" w:color="auto"/>
              <w:right w:val="single" w:sz="8" w:space="0" w:color="auto"/>
            </w:tcBorders>
            <w:vAlign w:val="center"/>
          </w:tcPr>
          <w:p w:rsidR="00074464" w:rsidRPr="00360663" w:rsidRDefault="00074464" w:rsidP="00D14966">
            <w:pPr>
              <w:jc w:val="center"/>
              <w:rPr>
                <w:sz w:val="22"/>
              </w:rPr>
            </w:pPr>
            <w:r w:rsidRPr="00360663">
              <w:rPr>
                <w:sz w:val="22"/>
              </w:rPr>
              <w:t>2</w:t>
            </w:r>
          </w:p>
        </w:tc>
        <w:tc>
          <w:tcPr>
            <w:tcW w:w="680" w:type="dxa"/>
            <w:tcBorders>
              <w:bottom w:val="single" w:sz="8" w:space="0" w:color="auto"/>
              <w:right w:val="single" w:sz="8" w:space="0" w:color="auto"/>
            </w:tcBorders>
            <w:vAlign w:val="center"/>
          </w:tcPr>
          <w:p w:rsidR="00074464" w:rsidRPr="00360663" w:rsidRDefault="00761078" w:rsidP="00D14966">
            <w:pPr>
              <w:jc w:val="center"/>
              <w:rPr>
                <w:sz w:val="22"/>
              </w:rPr>
            </w:pPr>
            <w:r w:rsidRPr="00360663">
              <w:rPr>
                <w:sz w:val="22"/>
              </w:rPr>
              <w:t>15</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sz w:val="22"/>
              </w:rPr>
            </w:pPr>
            <w:r w:rsidRPr="00360663">
              <w:rPr>
                <w:b/>
                <w:bCs/>
                <w:sz w:val="22"/>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sz w:val="22"/>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sz w:val="22"/>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sz w:val="22"/>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Товарно - сопроводительные документы</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761078" w:rsidP="00D14966">
            <w:pPr>
              <w:jc w:val="center"/>
            </w:pPr>
            <w:r w:rsidRPr="00360663">
              <w:t>17</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rPr>
            </w:pPr>
            <w:r w:rsidRPr="00360663">
              <w:rPr>
                <w:b/>
                <w:bCs/>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rPr>
                <w:bCs/>
              </w:rPr>
              <w:t>Маркировка товаров</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761078" w:rsidP="00D14966">
            <w:pPr>
              <w:jc w:val="center"/>
            </w:pPr>
            <w:r w:rsidRPr="00360663">
              <w:t>17</w:t>
            </w:r>
          </w:p>
        </w:tc>
        <w:tc>
          <w:tcPr>
            <w:tcW w:w="780" w:type="dxa"/>
            <w:tcBorders>
              <w:bottom w:val="single" w:sz="8" w:space="0" w:color="auto"/>
              <w:right w:val="single" w:sz="8" w:space="0" w:color="auto"/>
            </w:tcBorders>
            <w:vAlign w:val="center"/>
          </w:tcPr>
          <w:p w:rsidR="00074464" w:rsidRPr="00360663" w:rsidRDefault="00761078" w:rsidP="00D14966">
            <w:pPr>
              <w:jc w:val="center"/>
              <w:rPr>
                <w:b/>
                <w:bCs/>
              </w:rPr>
            </w:pPr>
            <w:r w:rsidRPr="00360663">
              <w:rPr>
                <w:b/>
                <w:bCs/>
              </w:rPr>
              <w:t>17</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p>
        </w:tc>
      </w:tr>
      <w:tr w:rsidR="00074464" w:rsidRPr="00360663" w:rsidTr="00D14966">
        <w:trPr>
          <w:trHeight w:val="810"/>
        </w:trPr>
        <w:tc>
          <w:tcPr>
            <w:tcW w:w="5580" w:type="dxa"/>
            <w:vMerge w:val="restart"/>
            <w:tcBorders>
              <w:left w:val="single" w:sz="8" w:space="0" w:color="auto"/>
              <w:bottom w:val="single" w:sz="8" w:space="0" w:color="000000"/>
              <w:right w:val="single" w:sz="8" w:space="0" w:color="auto"/>
            </w:tcBorders>
            <w:vAlign w:val="center"/>
            <w:hideMark/>
          </w:tcPr>
          <w:p w:rsidR="00074464" w:rsidRPr="00360663" w:rsidRDefault="00074464" w:rsidP="00D14966">
            <w:pPr>
              <w:jc w:val="center"/>
            </w:pPr>
            <w:r w:rsidRPr="00360663">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074464" w:rsidRPr="00360663" w:rsidRDefault="00074464" w:rsidP="00D14966">
            <w:pPr>
              <w:jc w:val="center"/>
            </w:pPr>
            <w:r w:rsidRPr="00360663">
              <w:t>Всего часов</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2</w:t>
            </w:r>
          </w:p>
        </w:tc>
        <w:tc>
          <w:tcPr>
            <w:tcW w:w="680" w:type="dxa"/>
            <w:tcBorders>
              <w:bottom w:val="single" w:sz="8" w:space="0" w:color="auto"/>
              <w:right w:val="single" w:sz="8" w:space="0" w:color="auto"/>
            </w:tcBorders>
            <w:vAlign w:val="center"/>
          </w:tcPr>
          <w:p w:rsidR="00074464" w:rsidRPr="00360663" w:rsidRDefault="00074464" w:rsidP="00D14966">
            <w:pPr>
              <w:jc w:val="center"/>
            </w:pP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8</w:t>
            </w:r>
          </w:p>
        </w:tc>
        <w:tc>
          <w:tcPr>
            <w:tcW w:w="680" w:type="dxa"/>
            <w:tcBorders>
              <w:bottom w:val="single" w:sz="8" w:space="0" w:color="auto"/>
              <w:right w:val="single" w:sz="8" w:space="0" w:color="auto"/>
            </w:tcBorders>
            <w:vAlign w:val="center"/>
          </w:tcPr>
          <w:p w:rsidR="00074464" w:rsidRPr="00360663" w:rsidRDefault="00074464" w:rsidP="00D14966">
            <w:pPr>
              <w:jc w:val="center"/>
            </w:pPr>
            <w:r w:rsidRPr="00360663">
              <w:t>94</w:t>
            </w: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104</w:t>
            </w:r>
          </w:p>
        </w:tc>
      </w:tr>
      <w:tr w:rsidR="00074464" w:rsidRPr="00360663" w:rsidTr="00D14966">
        <w:trPr>
          <w:trHeight w:val="810"/>
        </w:trPr>
        <w:tc>
          <w:tcPr>
            <w:tcW w:w="9980" w:type="dxa"/>
            <w:vMerge/>
            <w:tcBorders>
              <w:left w:val="single" w:sz="8" w:space="0" w:color="auto"/>
              <w:bottom w:val="single" w:sz="8" w:space="0" w:color="000000"/>
              <w:right w:val="single" w:sz="8" w:space="0" w:color="auto"/>
            </w:tcBorders>
            <w:vAlign w:val="center"/>
            <w:hideMark/>
          </w:tcPr>
          <w:p w:rsidR="00074464" w:rsidRPr="00360663" w:rsidRDefault="00074464" w:rsidP="00D14966"/>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74464" w:rsidRPr="00360663" w:rsidRDefault="00074464" w:rsidP="00D14966">
            <w:pPr>
              <w:jc w:val="center"/>
              <w:rPr>
                <w:i/>
                <w:iCs/>
              </w:rPr>
            </w:pPr>
            <w:r w:rsidRPr="00360663">
              <w:rPr>
                <w:i/>
                <w:iCs/>
              </w:rPr>
              <w:t>В т.ч. в интер-акт. ф.</w:t>
            </w: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i/>
                <w:iCs/>
              </w:rPr>
            </w:pPr>
            <w:r w:rsidRPr="00360663">
              <w:rPr>
                <w:i/>
                <w:iCs/>
              </w:rPr>
              <w:t>2</w:t>
            </w: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r w:rsidRPr="00360663">
              <w:rPr>
                <w:b/>
                <w:bCs/>
                <w:i/>
                <w:iCs/>
              </w:rPr>
              <w:t>2</w:t>
            </w:r>
          </w:p>
        </w:tc>
      </w:tr>
      <w:tr w:rsidR="00074464" w:rsidRPr="00360663" w:rsidTr="00D14966">
        <w:trPr>
          <w:trHeight w:val="810"/>
        </w:trPr>
        <w:tc>
          <w:tcPr>
            <w:tcW w:w="5580" w:type="dxa"/>
            <w:tcBorders>
              <w:left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Контроль (зачет)</w:t>
            </w:r>
          </w:p>
        </w:tc>
        <w:tc>
          <w:tcPr>
            <w:tcW w:w="460" w:type="dxa"/>
            <w:tcBorders>
              <w:bottom w:val="single" w:sz="8" w:space="0" w:color="auto"/>
            </w:tcBorders>
            <w:shd w:val="clear" w:color="auto" w:fill="595959"/>
            <w:vAlign w:val="center"/>
            <w:hideMark/>
          </w:tcPr>
          <w:p w:rsidR="00074464" w:rsidRPr="00360663" w:rsidRDefault="00074464" w:rsidP="00D14966">
            <w:pPr>
              <w:jc w:val="center"/>
            </w:pPr>
            <w:r w:rsidRPr="00360663">
              <w:t> </w:t>
            </w:r>
          </w:p>
        </w:tc>
        <w:tc>
          <w:tcPr>
            <w:tcW w:w="1120" w:type="dxa"/>
            <w:gridSpan w:val="2"/>
            <w:tcBorders>
              <w:top w:val="single" w:sz="8" w:space="0" w:color="auto"/>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tcBorders>
            <w:shd w:val="clear" w:color="auto" w:fill="595959"/>
            <w:vAlign w:val="center"/>
          </w:tcPr>
          <w:p w:rsidR="00074464" w:rsidRPr="00360663" w:rsidRDefault="00074464" w:rsidP="00D14966">
            <w:pPr>
              <w:jc w:val="cente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pPr>
          </w:p>
        </w:tc>
        <w:tc>
          <w:tcPr>
            <w:tcW w:w="780" w:type="dxa"/>
            <w:tcBorders>
              <w:bottom w:val="single" w:sz="8" w:space="0" w:color="auto"/>
              <w:right w:val="single" w:sz="8" w:space="0" w:color="auto"/>
            </w:tcBorders>
            <w:vAlign w:val="center"/>
          </w:tcPr>
          <w:p w:rsidR="00074464" w:rsidRPr="00360663" w:rsidRDefault="00074464" w:rsidP="00D14966">
            <w:pPr>
              <w:jc w:val="center"/>
              <w:rPr>
                <w:b/>
                <w:bCs/>
              </w:rPr>
            </w:pPr>
            <w:r w:rsidRPr="00360663">
              <w:rPr>
                <w:b/>
                <w:bCs/>
              </w:rPr>
              <w:t>4</w:t>
            </w:r>
          </w:p>
        </w:tc>
      </w:tr>
      <w:tr w:rsidR="00074464" w:rsidRPr="00360663" w:rsidTr="00D14966">
        <w:trPr>
          <w:trHeight w:val="810"/>
        </w:trPr>
        <w:tc>
          <w:tcPr>
            <w:tcW w:w="5580" w:type="dxa"/>
            <w:tcBorders>
              <w:left w:val="single" w:sz="8" w:space="0" w:color="auto"/>
              <w:bottom w:val="single" w:sz="8" w:space="0" w:color="auto"/>
              <w:right w:val="single" w:sz="8" w:space="0" w:color="auto"/>
            </w:tcBorders>
            <w:vAlign w:val="center"/>
            <w:hideMark/>
          </w:tcPr>
          <w:p w:rsidR="00074464" w:rsidRPr="00360663" w:rsidRDefault="00074464" w:rsidP="00D14966">
            <w:pPr>
              <w:jc w:val="center"/>
            </w:pPr>
            <w:r w:rsidRPr="00360663">
              <w:t>Итого с зачетом</w:t>
            </w:r>
          </w:p>
        </w:tc>
        <w:tc>
          <w:tcPr>
            <w:tcW w:w="900" w:type="dxa"/>
            <w:gridSpan w:val="2"/>
            <w:tcBorders>
              <w:top w:val="single" w:sz="8" w:space="0" w:color="auto"/>
              <w:bottom w:val="single" w:sz="8" w:space="0" w:color="auto"/>
            </w:tcBorders>
            <w:shd w:val="clear" w:color="auto" w:fill="595959"/>
            <w:vAlign w:val="center"/>
            <w:hideMark/>
          </w:tcPr>
          <w:p w:rsidR="00074464" w:rsidRPr="00360663" w:rsidRDefault="00074464" w:rsidP="00D14966">
            <w:pPr>
              <w:jc w:val="center"/>
              <w:rPr>
                <w:i/>
                <w:iCs/>
              </w:rPr>
            </w:pPr>
            <w:r w:rsidRPr="00360663">
              <w:rPr>
                <w:i/>
                <w:iCs/>
              </w:rPr>
              <w:t> </w:t>
            </w: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tcBorders>
            <w:shd w:val="clear" w:color="auto" w:fill="595959"/>
            <w:vAlign w:val="center"/>
          </w:tcPr>
          <w:p w:rsidR="00074464" w:rsidRPr="00360663" w:rsidRDefault="00074464" w:rsidP="00D14966">
            <w:pPr>
              <w:jc w:val="center"/>
              <w:rPr>
                <w:i/>
                <w:iCs/>
              </w:rPr>
            </w:pPr>
          </w:p>
        </w:tc>
        <w:tc>
          <w:tcPr>
            <w:tcW w:w="680" w:type="dxa"/>
            <w:tcBorders>
              <w:bottom w:val="single" w:sz="8" w:space="0" w:color="auto"/>
              <w:right w:val="single" w:sz="8" w:space="0" w:color="auto"/>
            </w:tcBorders>
            <w:shd w:val="clear" w:color="auto" w:fill="595959"/>
            <w:vAlign w:val="center"/>
          </w:tcPr>
          <w:p w:rsidR="00074464" w:rsidRPr="00360663" w:rsidRDefault="00074464" w:rsidP="00D14966">
            <w:pPr>
              <w:jc w:val="center"/>
              <w:rPr>
                <w:i/>
                <w:iCs/>
              </w:rPr>
            </w:pPr>
          </w:p>
        </w:tc>
        <w:tc>
          <w:tcPr>
            <w:tcW w:w="780" w:type="dxa"/>
            <w:tcBorders>
              <w:bottom w:val="single" w:sz="8" w:space="0" w:color="auto"/>
              <w:right w:val="single" w:sz="8" w:space="0" w:color="auto"/>
            </w:tcBorders>
            <w:shd w:val="clear" w:color="auto" w:fill="F2F2F2"/>
            <w:vAlign w:val="center"/>
          </w:tcPr>
          <w:p w:rsidR="00074464" w:rsidRPr="00360663" w:rsidRDefault="00074464" w:rsidP="00D14966">
            <w:pPr>
              <w:jc w:val="center"/>
              <w:rPr>
                <w:b/>
                <w:bCs/>
                <w:i/>
                <w:iCs/>
              </w:rPr>
            </w:pPr>
            <w:r w:rsidRPr="00360663">
              <w:rPr>
                <w:b/>
                <w:bCs/>
                <w:i/>
                <w:iCs/>
              </w:rPr>
              <w:t>108</w:t>
            </w:r>
          </w:p>
        </w:tc>
      </w:tr>
    </w:tbl>
    <w:p w:rsidR="00DD592C" w:rsidRPr="00360663" w:rsidRDefault="00DD592C" w:rsidP="00AF61EB">
      <w:pPr>
        <w:tabs>
          <w:tab w:val="left" w:pos="900"/>
        </w:tabs>
        <w:jc w:val="both"/>
        <w:rPr>
          <w:b/>
          <w:sz w:val="24"/>
          <w:szCs w:val="24"/>
        </w:rPr>
      </w:pPr>
    </w:p>
    <w:p w:rsidR="00AF61EB" w:rsidRPr="00360663" w:rsidRDefault="00AF61EB" w:rsidP="00AF61EB">
      <w:pPr>
        <w:tabs>
          <w:tab w:val="left" w:pos="900"/>
        </w:tabs>
        <w:jc w:val="both"/>
        <w:rPr>
          <w:b/>
          <w:sz w:val="24"/>
          <w:szCs w:val="24"/>
        </w:rPr>
      </w:pPr>
    </w:p>
    <w:p w:rsidR="005F7691" w:rsidRPr="009708A5" w:rsidRDefault="005F7691" w:rsidP="005F7691">
      <w:pPr>
        <w:ind w:firstLine="709"/>
        <w:jc w:val="both"/>
        <w:rPr>
          <w:b/>
          <w:i/>
        </w:rPr>
      </w:pPr>
      <w:r w:rsidRPr="009708A5">
        <w:rPr>
          <w:b/>
          <w:i/>
        </w:rPr>
        <w:t>* Примечания:</w:t>
      </w:r>
    </w:p>
    <w:p w:rsidR="005F7691" w:rsidRPr="009708A5" w:rsidRDefault="005F7691" w:rsidP="005F7691">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7691" w:rsidRPr="00DC470C" w:rsidRDefault="005F7691" w:rsidP="005F7691">
      <w:pPr>
        <w:ind w:firstLine="709"/>
        <w:jc w:val="both"/>
      </w:pPr>
      <w:r w:rsidRPr="009708A5">
        <w:t>При разработке образовательной программы высшего образования в части рабочей программы дисциплины «</w:t>
      </w:r>
      <w:r>
        <w:rPr>
          <w:b/>
        </w:rPr>
        <w:t>Товарная информация</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7691" w:rsidRPr="00DC470C" w:rsidRDefault="005F7691" w:rsidP="005F7691">
      <w:pPr>
        <w:ind w:firstLine="709"/>
        <w:jc w:val="both"/>
        <w:rPr>
          <w:b/>
        </w:rPr>
      </w:pPr>
      <w:r w:rsidRPr="00DC470C">
        <w:rPr>
          <w:b/>
        </w:rPr>
        <w:t>б) Для обучающихся с ограниченными возможностями здоровья и инвалидов:</w:t>
      </w:r>
    </w:p>
    <w:p w:rsidR="005F7691" w:rsidRPr="00DC470C" w:rsidRDefault="005F7691" w:rsidP="005F769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5F7691" w:rsidRPr="00DC470C" w:rsidRDefault="005F7691" w:rsidP="005F769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7691" w:rsidRPr="00DC470C" w:rsidRDefault="005F7691" w:rsidP="005F769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w:t>
      </w:r>
      <w:r w:rsidRPr="00DC470C">
        <w:lastRenderedPageBreak/>
        <w:t xml:space="preserve">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7691" w:rsidRPr="00DC470C" w:rsidRDefault="005F7691" w:rsidP="005F769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7691" w:rsidRPr="00DC470C" w:rsidRDefault="005F7691" w:rsidP="005F769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60663" w:rsidRDefault="007F4B97" w:rsidP="00705FB5">
      <w:pPr>
        <w:tabs>
          <w:tab w:val="left" w:pos="900"/>
        </w:tabs>
        <w:jc w:val="both"/>
        <w:rPr>
          <w:b/>
          <w:sz w:val="24"/>
          <w:szCs w:val="24"/>
        </w:rPr>
      </w:pPr>
    </w:p>
    <w:p w:rsidR="003A71E4" w:rsidRPr="00360663" w:rsidRDefault="007F4B97" w:rsidP="00705FB5">
      <w:pPr>
        <w:tabs>
          <w:tab w:val="left" w:pos="900"/>
        </w:tabs>
        <w:ind w:firstLine="709"/>
        <w:jc w:val="both"/>
        <w:rPr>
          <w:b/>
          <w:sz w:val="24"/>
          <w:szCs w:val="24"/>
        </w:rPr>
      </w:pPr>
      <w:r w:rsidRPr="00360663">
        <w:rPr>
          <w:b/>
          <w:sz w:val="24"/>
          <w:szCs w:val="24"/>
        </w:rPr>
        <w:t>5.</w:t>
      </w:r>
      <w:r w:rsidR="00114770" w:rsidRPr="00360663">
        <w:rPr>
          <w:b/>
          <w:sz w:val="24"/>
          <w:szCs w:val="24"/>
        </w:rPr>
        <w:t>3</w:t>
      </w:r>
      <w:r w:rsidRPr="00360663">
        <w:rPr>
          <w:b/>
          <w:sz w:val="24"/>
          <w:szCs w:val="24"/>
        </w:rPr>
        <w:t xml:space="preserve"> Содержание дисциплины</w:t>
      </w:r>
    </w:p>
    <w:p w:rsidR="00761078" w:rsidRPr="00E35E71" w:rsidRDefault="00761078" w:rsidP="00761078">
      <w:pPr>
        <w:ind w:left="15" w:right="15"/>
        <w:jc w:val="both"/>
        <w:rPr>
          <w:b/>
          <w:bCs/>
          <w:sz w:val="24"/>
          <w:szCs w:val="24"/>
        </w:rPr>
      </w:pPr>
      <w:r w:rsidRPr="00E35E71">
        <w:rPr>
          <w:b/>
          <w:bCs/>
          <w:sz w:val="24"/>
          <w:szCs w:val="24"/>
        </w:rPr>
        <w:t>Тема 1. Предмет, цели и задачи дисциплины</w:t>
      </w:r>
    </w:p>
    <w:p w:rsidR="00E35E71" w:rsidRDefault="00E35E71" w:rsidP="005F7691">
      <w:pPr>
        <w:ind w:left="15" w:right="15"/>
        <w:jc w:val="both"/>
        <w:rPr>
          <w:bCs/>
          <w:sz w:val="24"/>
          <w:szCs w:val="24"/>
        </w:rPr>
      </w:pPr>
      <w:r>
        <w:rPr>
          <w:bCs/>
          <w:sz w:val="24"/>
          <w:szCs w:val="24"/>
        </w:rPr>
        <w:t>1.</w:t>
      </w:r>
      <w:r w:rsidR="00761078" w:rsidRPr="00E35E71">
        <w:rPr>
          <w:bCs/>
          <w:sz w:val="24"/>
          <w:szCs w:val="24"/>
        </w:rPr>
        <w:t>Понятие товарной информации</w:t>
      </w:r>
      <w:r w:rsidR="005F7691" w:rsidRPr="00E35E71">
        <w:rPr>
          <w:bCs/>
          <w:sz w:val="24"/>
          <w:szCs w:val="24"/>
        </w:rPr>
        <w:t xml:space="preserve">. </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Классификация информации</w:t>
      </w:r>
    </w:p>
    <w:p w:rsidR="00E35E71" w:rsidRDefault="00E35E71" w:rsidP="005F7691">
      <w:pPr>
        <w:ind w:left="15" w:right="15"/>
        <w:jc w:val="both"/>
        <w:rPr>
          <w:bCs/>
          <w:sz w:val="24"/>
          <w:szCs w:val="24"/>
        </w:rPr>
      </w:pPr>
      <w:r>
        <w:rPr>
          <w:bCs/>
          <w:sz w:val="24"/>
          <w:szCs w:val="24"/>
        </w:rPr>
        <w:t>3. Типология товаров в товароведении</w:t>
      </w:r>
    </w:p>
    <w:p w:rsidR="00E35E71" w:rsidRPr="00E35E71" w:rsidRDefault="00E35E71" w:rsidP="005F7691">
      <w:pPr>
        <w:ind w:left="15" w:right="15"/>
        <w:jc w:val="both"/>
        <w:rPr>
          <w:bCs/>
          <w:sz w:val="24"/>
          <w:szCs w:val="24"/>
        </w:rPr>
      </w:pPr>
      <w:r>
        <w:rPr>
          <w:bCs/>
          <w:sz w:val="24"/>
          <w:szCs w:val="24"/>
        </w:rPr>
        <w:t>4. Функции товародвижения</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2. Виды и формы товарной информации</w:t>
      </w:r>
    </w:p>
    <w:p w:rsidR="00E35E71" w:rsidRDefault="00E35E71" w:rsidP="005F7691">
      <w:pPr>
        <w:ind w:left="15" w:right="15"/>
        <w:jc w:val="both"/>
        <w:rPr>
          <w:bCs/>
          <w:sz w:val="24"/>
          <w:szCs w:val="24"/>
        </w:rPr>
      </w:pPr>
      <w:r>
        <w:rPr>
          <w:bCs/>
          <w:sz w:val="24"/>
          <w:szCs w:val="24"/>
        </w:rPr>
        <w:t xml:space="preserve">1. </w:t>
      </w:r>
      <w:r w:rsidR="00761078" w:rsidRPr="00E35E71">
        <w:rPr>
          <w:bCs/>
          <w:sz w:val="24"/>
          <w:szCs w:val="24"/>
        </w:rPr>
        <w:t>Виды товарной информации</w:t>
      </w:r>
      <w:r w:rsidR="005F7691" w:rsidRPr="00E35E71">
        <w:rPr>
          <w:bCs/>
          <w:sz w:val="24"/>
          <w:szCs w:val="24"/>
        </w:rPr>
        <w:t xml:space="preserve">. </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Формы товарной информации</w:t>
      </w:r>
    </w:p>
    <w:p w:rsidR="00E35E71" w:rsidRDefault="00E35E71" w:rsidP="005F7691">
      <w:pPr>
        <w:ind w:left="15" w:right="15"/>
        <w:jc w:val="both"/>
        <w:rPr>
          <w:bCs/>
          <w:sz w:val="24"/>
          <w:szCs w:val="24"/>
        </w:rPr>
      </w:pPr>
      <w:r>
        <w:rPr>
          <w:bCs/>
          <w:sz w:val="24"/>
          <w:szCs w:val="24"/>
        </w:rPr>
        <w:t>3. Экспериментальные методы товародвижения</w:t>
      </w:r>
    </w:p>
    <w:p w:rsidR="00E35E71" w:rsidRPr="00E35E71" w:rsidRDefault="00E35E71" w:rsidP="005F7691">
      <w:pPr>
        <w:ind w:left="15" w:right="15"/>
        <w:jc w:val="both"/>
        <w:rPr>
          <w:b/>
          <w:bCs/>
          <w:sz w:val="24"/>
          <w:szCs w:val="24"/>
        </w:rPr>
      </w:pPr>
      <w:r>
        <w:rPr>
          <w:bCs/>
          <w:sz w:val="24"/>
          <w:szCs w:val="24"/>
        </w:rPr>
        <w:t>4. Практические методы товародвижения</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3. Правовая и нормативная база информационного обеспечения</w:t>
      </w:r>
    </w:p>
    <w:p w:rsidR="00E35E71" w:rsidRDefault="00E35E71" w:rsidP="005F7691">
      <w:pPr>
        <w:ind w:left="15" w:right="15"/>
        <w:jc w:val="both"/>
        <w:rPr>
          <w:bCs/>
          <w:sz w:val="24"/>
          <w:szCs w:val="24"/>
        </w:rPr>
      </w:pPr>
      <w:r>
        <w:rPr>
          <w:bCs/>
          <w:sz w:val="24"/>
          <w:szCs w:val="24"/>
        </w:rPr>
        <w:t xml:space="preserve">1. </w:t>
      </w:r>
      <w:r w:rsidR="00761078" w:rsidRPr="00E35E71">
        <w:rPr>
          <w:bCs/>
          <w:sz w:val="24"/>
          <w:szCs w:val="24"/>
        </w:rPr>
        <w:t>Правовая база информационного обеспечения</w:t>
      </w:r>
      <w:r>
        <w:rPr>
          <w:bCs/>
          <w:sz w:val="24"/>
          <w:szCs w:val="24"/>
        </w:rPr>
        <w:t>.</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Нормативная база информационного обеспечения</w:t>
      </w:r>
    </w:p>
    <w:p w:rsidR="00E35E71" w:rsidRDefault="00E35E71" w:rsidP="005F7691">
      <w:pPr>
        <w:ind w:left="15" w:right="15"/>
        <w:jc w:val="both"/>
        <w:rPr>
          <w:bCs/>
          <w:sz w:val="24"/>
          <w:szCs w:val="24"/>
        </w:rPr>
      </w:pPr>
      <w:r>
        <w:rPr>
          <w:bCs/>
          <w:sz w:val="24"/>
          <w:szCs w:val="24"/>
        </w:rPr>
        <w:t>3. Системный подход к информационному обеспечению</w:t>
      </w:r>
    </w:p>
    <w:p w:rsidR="00E35E71" w:rsidRPr="00E35E71" w:rsidRDefault="00E35E71" w:rsidP="005F7691">
      <w:pPr>
        <w:ind w:left="15" w:right="15"/>
        <w:jc w:val="both"/>
        <w:rPr>
          <w:bCs/>
          <w:sz w:val="24"/>
          <w:szCs w:val="24"/>
        </w:rPr>
      </w:pPr>
      <w:r>
        <w:rPr>
          <w:bCs/>
          <w:sz w:val="24"/>
          <w:szCs w:val="24"/>
        </w:rPr>
        <w:t>4. Процессный подход к информационному обеспечению</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4. Классификация средств товарной информации</w:t>
      </w:r>
    </w:p>
    <w:p w:rsidR="00E35E71" w:rsidRDefault="00E35E71" w:rsidP="005F7691">
      <w:pPr>
        <w:ind w:left="15" w:right="15"/>
        <w:jc w:val="both"/>
        <w:rPr>
          <w:bCs/>
          <w:sz w:val="24"/>
          <w:szCs w:val="24"/>
        </w:rPr>
      </w:pPr>
      <w:r>
        <w:rPr>
          <w:bCs/>
          <w:sz w:val="24"/>
          <w:szCs w:val="24"/>
        </w:rPr>
        <w:t xml:space="preserve">1. </w:t>
      </w:r>
      <w:r w:rsidR="00761078" w:rsidRPr="00E35E71">
        <w:rPr>
          <w:bCs/>
          <w:sz w:val="24"/>
          <w:szCs w:val="24"/>
        </w:rPr>
        <w:t>Средства товарной информации</w:t>
      </w:r>
      <w:r w:rsidR="005F7691" w:rsidRPr="00E35E71">
        <w:rPr>
          <w:bCs/>
          <w:sz w:val="24"/>
          <w:szCs w:val="24"/>
        </w:rPr>
        <w:t xml:space="preserve">. </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Разряды товарной информации</w:t>
      </w:r>
    </w:p>
    <w:p w:rsidR="00E35E71" w:rsidRDefault="00E35E71" w:rsidP="005F7691">
      <w:pPr>
        <w:ind w:left="15" w:right="15"/>
        <w:jc w:val="both"/>
        <w:rPr>
          <w:bCs/>
          <w:sz w:val="24"/>
          <w:szCs w:val="24"/>
        </w:rPr>
      </w:pPr>
      <w:r>
        <w:rPr>
          <w:bCs/>
          <w:sz w:val="24"/>
          <w:szCs w:val="24"/>
        </w:rPr>
        <w:t>3. Экспертные методы распознавания товарной информации</w:t>
      </w:r>
    </w:p>
    <w:p w:rsidR="00E35E71" w:rsidRPr="00E35E71" w:rsidRDefault="00E35E71" w:rsidP="005F7691">
      <w:pPr>
        <w:ind w:left="15" w:right="15"/>
        <w:jc w:val="both"/>
        <w:rPr>
          <w:bCs/>
          <w:sz w:val="24"/>
          <w:szCs w:val="24"/>
        </w:rPr>
      </w:pPr>
      <w:r>
        <w:rPr>
          <w:bCs/>
          <w:sz w:val="24"/>
          <w:szCs w:val="24"/>
        </w:rPr>
        <w:t>4. Квазифактографические методы распознавания товарной информации</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5. Товарно - сопроводительные документы</w:t>
      </w:r>
    </w:p>
    <w:p w:rsidR="00E35E71" w:rsidRDefault="00E35E71" w:rsidP="005F7691">
      <w:pPr>
        <w:ind w:left="15" w:right="15"/>
        <w:jc w:val="both"/>
        <w:rPr>
          <w:bCs/>
          <w:sz w:val="24"/>
          <w:szCs w:val="24"/>
        </w:rPr>
      </w:pPr>
      <w:r>
        <w:rPr>
          <w:bCs/>
          <w:sz w:val="24"/>
          <w:szCs w:val="24"/>
        </w:rPr>
        <w:lastRenderedPageBreak/>
        <w:t xml:space="preserve">1. </w:t>
      </w:r>
      <w:r w:rsidR="00761078" w:rsidRPr="00E35E71">
        <w:rPr>
          <w:bCs/>
          <w:sz w:val="24"/>
          <w:szCs w:val="24"/>
        </w:rPr>
        <w:t>Сопроводительная документация</w:t>
      </w:r>
      <w:r w:rsidR="005F7691" w:rsidRPr="00E35E71">
        <w:rPr>
          <w:bCs/>
          <w:sz w:val="24"/>
          <w:szCs w:val="24"/>
        </w:rPr>
        <w:t xml:space="preserve">. </w:t>
      </w:r>
    </w:p>
    <w:p w:rsidR="00761078" w:rsidRDefault="00E35E71" w:rsidP="005F7691">
      <w:pPr>
        <w:ind w:left="15" w:right="15"/>
        <w:jc w:val="both"/>
        <w:rPr>
          <w:bCs/>
          <w:sz w:val="24"/>
          <w:szCs w:val="24"/>
        </w:rPr>
      </w:pPr>
      <w:r>
        <w:rPr>
          <w:bCs/>
          <w:sz w:val="24"/>
          <w:szCs w:val="24"/>
        </w:rPr>
        <w:t xml:space="preserve">2. </w:t>
      </w:r>
      <w:r w:rsidR="00761078" w:rsidRPr="00E35E71">
        <w:rPr>
          <w:bCs/>
          <w:sz w:val="24"/>
          <w:szCs w:val="24"/>
        </w:rPr>
        <w:t>Набор и перечень документации</w:t>
      </w:r>
    </w:p>
    <w:p w:rsidR="00E35E71" w:rsidRDefault="00E35E71" w:rsidP="005F7691">
      <w:pPr>
        <w:ind w:left="15" w:right="15"/>
        <w:jc w:val="both"/>
        <w:rPr>
          <w:bCs/>
          <w:sz w:val="24"/>
          <w:szCs w:val="24"/>
        </w:rPr>
      </w:pPr>
      <w:r>
        <w:rPr>
          <w:bCs/>
          <w:sz w:val="24"/>
          <w:szCs w:val="24"/>
        </w:rPr>
        <w:t>3. Товароведные классификаторы</w:t>
      </w:r>
    </w:p>
    <w:p w:rsidR="00E35E71" w:rsidRPr="00E35E71" w:rsidRDefault="00E35E71" w:rsidP="005F7691">
      <w:pPr>
        <w:ind w:left="15" w:right="15"/>
        <w:jc w:val="both"/>
        <w:rPr>
          <w:bCs/>
          <w:sz w:val="24"/>
          <w:szCs w:val="24"/>
        </w:rPr>
      </w:pPr>
      <w:r>
        <w:rPr>
          <w:bCs/>
          <w:sz w:val="24"/>
          <w:szCs w:val="24"/>
        </w:rPr>
        <w:t>4. Прочие классификаторы</w:t>
      </w:r>
    </w:p>
    <w:p w:rsidR="005F7691" w:rsidRPr="00E35E71" w:rsidRDefault="005F7691" w:rsidP="00761078">
      <w:pPr>
        <w:ind w:left="15" w:right="15"/>
        <w:jc w:val="both"/>
        <w:rPr>
          <w:bCs/>
          <w:sz w:val="24"/>
          <w:szCs w:val="24"/>
        </w:rPr>
      </w:pPr>
    </w:p>
    <w:p w:rsidR="00761078" w:rsidRPr="00E35E71" w:rsidRDefault="00761078" w:rsidP="00761078">
      <w:pPr>
        <w:ind w:left="15" w:right="15"/>
        <w:jc w:val="both"/>
        <w:rPr>
          <w:b/>
          <w:bCs/>
          <w:sz w:val="24"/>
          <w:szCs w:val="24"/>
        </w:rPr>
      </w:pPr>
      <w:r w:rsidRPr="00E35E71">
        <w:rPr>
          <w:b/>
          <w:bCs/>
          <w:sz w:val="24"/>
          <w:szCs w:val="24"/>
        </w:rPr>
        <w:t>Тема 6. Маркировка товаров</w:t>
      </w:r>
    </w:p>
    <w:p w:rsidR="00E35E71" w:rsidRDefault="00E35E71" w:rsidP="005F7691">
      <w:pPr>
        <w:ind w:left="15" w:right="15"/>
        <w:jc w:val="both"/>
        <w:rPr>
          <w:bCs/>
          <w:sz w:val="24"/>
          <w:szCs w:val="24"/>
        </w:rPr>
      </w:pPr>
      <w:r>
        <w:rPr>
          <w:bCs/>
          <w:sz w:val="24"/>
          <w:szCs w:val="24"/>
        </w:rPr>
        <w:t xml:space="preserve">1. </w:t>
      </w:r>
      <w:r w:rsidR="00761078" w:rsidRPr="00E35E71">
        <w:rPr>
          <w:bCs/>
          <w:sz w:val="24"/>
          <w:szCs w:val="24"/>
        </w:rPr>
        <w:t>Виды маркировки товара</w:t>
      </w:r>
      <w:r w:rsidR="005F7691" w:rsidRPr="00E35E71">
        <w:rPr>
          <w:bCs/>
          <w:sz w:val="24"/>
          <w:szCs w:val="24"/>
        </w:rPr>
        <w:t xml:space="preserve">. </w:t>
      </w:r>
    </w:p>
    <w:p w:rsidR="005970F5" w:rsidRDefault="00E35E71" w:rsidP="005F7691">
      <w:pPr>
        <w:ind w:left="15" w:right="15"/>
        <w:jc w:val="both"/>
        <w:rPr>
          <w:bCs/>
          <w:sz w:val="24"/>
          <w:szCs w:val="24"/>
        </w:rPr>
      </w:pPr>
      <w:r>
        <w:rPr>
          <w:bCs/>
          <w:sz w:val="24"/>
          <w:szCs w:val="24"/>
        </w:rPr>
        <w:t xml:space="preserve">2. </w:t>
      </w:r>
      <w:r w:rsidR="00761078" w:rsidRPr="00E35E71">
        <w:rPr>
          <w:bCs/>
          <w:sz w:val="24"/>
          <w:szCs w:val="24"/>
        </w:rPr>
        <w:t>Расшифровка маркировки</w:t>
      </w:r>
    </w:p>
    <w:p w:rsidR="00E35E71" w:rsidRDefault="00E35E71" w:rsidP="005F7691">
      <w:pPr>
        <w:ind w:left="15" w:right="15"/>
        <w:jc w:val="both"/>
        <w:rPr>
          <w:bCs/>
          <w:sz w:val="24"/>
          <w:szCs w:val="24"/>
        </w:rPr>
      </w:pPr>
      <w:r>
        <w:rPr>
          <w:bCs/>
          <w:sz w:val="24"/>
          <w:szCs w:val="24"/>
        </w:rPr>
        <w:t>3. Упаковка и кодировка товара</w:t>
      </w:r>
    </w:p>
    <w:p w:rsidR="00E35E71" w:rsidRPr="00360663" w:rsidRDefault="00E35E71" w:rsidP="005F7691">
      <w:pPr>
        <w:ind w:left="15" w:right="15"/>
        <w:jc w:val="both"/>
        <w:rPr>
          <w:bCs/>
          <w:sz w:val="24"/>
          <w:szCs w:val="24"/>
        </w:rPr>
      </w:pPr>
      <w:r>
        <w:rPr>
          <w:bCs/>
          <w:sz w:val="24"/>
          <w:szCs w:val="24"/>
        </w:rPr>
        <w:t>4. Хранение и транспортировка товаров</w:t>
      </w:r>
    </w:p>
    <w:p w:rsidR="00761078" w:rsidRPr="00360663" w:rsidRDefault="00761078" w:rsidP="00761078">
      <w:pPr>
        <w:tabs>
          <w:tab w:val="left" w:pos="900"/>
        </w:tabs>
        <w:ind w:firstLine="709"/>
        <w:jc w:val="both"/>
        <w:rPr>
          <w:sz w:val="24"/>
          <w:szCs w:val="24"/>
        </w:rPr>
      </w:pPr>
    </w:p>
    <w:p w:rsidR="003A71E4" w:rsidRPr="00360663" w:rsidRDefault="00F803A3" w:rsidP="00F803A3">
      <w:pPr>
        <w:tabs>
          <w:tab w:val="left" w:pos="900"/>
        </w:tabs>
        <w:ind w:firstLine="709"/>
        <w:jc w:val="both"/>
        <w:rPr>
          <w:sz w:val="24"/>
          <w:szCs w:val="24"/>
        </w:rPr>
      </w:pPr>
      <w:r w:rsidRPr="00360663">
        <w:rPr>
          <w:b/>
          <w:sz w:val="24"/>
          <w:szCs w:val="24"/>
        </w:rPr>
        <w:t>6. Перечень учебно-методического обеспечения для самостоятельной работы обучающихся по дисциплине</w:t>
      </w:r>
    </w:p>
    <w:p w:rsidR="003A57B5" w:rsidRPr="00360663" w:rsidRDefault="003A57B5" w:rsidP="00A25FD5">
      <w:pPr>
        <w:pStyle w:val="a4"/>
        <w:numPr>
          <w:ilvl w:val="0"/>
          <w:numId w:val="6"/>
        </w:numPr>
        <w:jc w:val="both"/>
        <w:rPr>
          <w:rFonts w:ascii="Times New Roman" w:hAnsi="Times New Roman"/>
          <w:sz w:val="24"/>
          <w:szCs w:val="24"/>
        </w:rPr>
      </w:pPr>
      <w:r w:rsidRPr="00360663">
        <w:rPr>
          <w:rFonts w:ascii="Times New Roman" w:hAnsi="Times New Roman"/>
          <w:sz w:val="24"/>
          <w:szCs w:val="24"/>
        </w:rPr>
        <w:t>Методические указания  для обучающихс</w:t>
      </w:r>
      <w:r w:rsidR="007953B6" w:rsidRPr="00360663">
        <w:rPr>
          <w:rFonts w:ascii="Times New Roman" w:hAnsi="Times New Roman"/>
          <w:sz w:val="24"/>
          <w:szCs w:val="24"/>
        </w:rPr>
        <w:t xml:space="preserve">я по освоению дисциплины </w:t>
      </w:r>
      <w:r w:rsidR="00177389" w:rsidRPr="00360663">
        <w:rPr>
          <w:rFonts w:ascii="Times New Roman" w:hAnsi="Times New Roman"/>
          <w:sz w:val="24"/>
          <w:szCs w:val="24"/>
        </w:rPr>
        <w:t>«</w:t>
      </w:r>
      <w:r w:rsidR="00761078" w:rsidRPr="00360663">
        <w:rPr>
          <w:rFonts w:ascii="Times New Roman" w:hAnsi="Times New Roman"/>
          <w:sz w:val="24"/>
          <w:szCs w:val="24"/>
        </w:rPr>
        <w:t>Товарная информация</w:t>
      </w:r>
      <w:r w:rsidR="001106B6" w:rsidRPr="00360663">
        <w:rPr>
          <w:rFonts w:ascii="Times New Roman" w:hAnsi="Times New Roman"/>
          <w:sz w:val="24"/>
          <w:szCs w:val="24"/>
        </w:rPr>
        <w:t>»</w:t>
      </w:r>
      <w:r w:rsidRPr="00360663">
        <w:rPr>
          <w:rFonts w:ascii="Times New Roman" w:hAnsi="Times New Roman"/>
          <w:sz w:val="24"/>
          <w:szCs w:val="24"/>
        </w:rPr>
        <w:t>/</w:t>
      </w:r>
      <w:r w:rsidR="00516F43" w:rsidRPr="00360663">
        <w:rPr>
          <w:rFonts w:ascii="Times New Roman" w:hAnsi="Times New Roman"/>
          <w:sz w:val="24"/>
          <w:szCs w:val="24"/>
        </w:rPr>
        <w:t xml:space="preserve"> </w:t>
      </w:r>
      <w:r w:rsidR="007953B6" w:rsidRPr="00360663">
        <w:rPr>
          <w:rFonts w:ascii="Times New Roman" w:hAnsi="Times New Roman"/>
          <w:sz w:val="24"/>
          <w:szCs w:val="24"/>
        </w:rPr>
        <w:t>Н.Е</w:t>
      </w:r>
      <w:r w:rsidRPr="00360663">
        <w:rPr>
          <w:rFonts w:ascii="Times New Roman" w:hAnsi="Times New Roman"/>
          <w:sz w:val="24"/>
          <w:szCs w:val="24"/>
        </w:rPr>
        <w:t xml:space="preserve">. </w:t>
      </w:r>
      <w:r w:rsidR="007953B6" w:rsidRPr="00360663">
        <w:rPr>
          <w:rFonts w:ascii="Times New Roman" w:hAnsi="Times New Roman"/>
          <w:sz w:val="24"/>
          <w:szCs w:val="24"/>
        </w:rPr>
        <w:t>Алексеев</w:t>
      </w:r>
      <w:r w:rsidRPr="00360663">
        <w:rPr>
          <w:rFonts w:ascii="Times New Roman" w:hAnsi="Times New Roman"/>
          <w:sz w:val="24"/>
          <w:szCs w:val="24"/>
        </w:rPr>
        <w:t xml:space="preserve">. </w:t>
      </w:r>
      <w:r w:rsidR="00920199" w:rsidRPr="00360663">
        <w:rPr>
          <w:rFonts w:ascii="Times New Roman" w:hAnsi="Times New Roman"/>
          <w:sz w:val="24"/>
          <w:szCs w:val="24"/>
        </w:rPr>
        <w:t xml:space="preserve">– Омск: </w:t>
      </w:r>
      <w:r w:rsidRPr="00360663">
        <w:rPr>
          <w:rFonts w:ascii="Times New Roman" w:hAnsi="Times New Roman"/>
          <w:sz w:val="24"/>
          <w:szCs w:val="24"/>
        </w:rPr>
        <w:t>Изд-во Омской гуманитарной академии, 20</w:t>
      </w:r>
      <w:r w:rsidR="005A5748">
        <w:rPr>
          <w:rFonts w:ascii="Times New Roman" w:hAnsi="Times New Roman"/>
          <w:sz w:val="24"/>
          <w:szCs w:val="24"/>
        </w:rPr>
        <w:t>23</w:t>
      </w:r>
      <w:r w:rsidR="00360663">
        <w:rPr>
          <w:rFonts w:ascii="Times New Roman" w:hAnsi="Times New Roman"/>
          <w:sz w:val="24"/>
          <w:szCs w:val="24"/>
        </w:rPr>
        <w:t>.</w:t>
      </w:r>
    </w:p>
    <w:p w:rsidR="000545E2" w:rsidRPr="00360663" w:rsidRDefault="000545E2" w:rsidP="000545E2">
      <w:pPr>
        <w:pStyle w:val="a4"/>
        <w:numPr>
          <w:ilvl w:val="0"/>
          <w:numId w:val="6"/>
        </w:numPr>
        <w:jc w:val="both"/>
        <w:rPr>
          <w:rFonts w:ascii="Times New Roman" w:hAnsi="Times New Roman"/>
          <w:sz w:val="24"/>
          <w:szCs w:val="24"/>
        </w:rPr>
      </w:pPr>
      <w:r w:rsidRPr="003606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663" w:rsidRPr="002A67F6" w:rsidRDefault="00360663" w:rsidP="00360663">
      <w:pPr>
        <w:pStyle w:val="a4"/>
        <w:numPr>
          <w:ilvl w:val="0"/>
          <w:numId w:val="6"/>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45E2" w:rsidRPr="00360663" w:rsidRDefault="000545E2" w:rsidP="000545E2">
      <w:pPr>
        <w:pStyle w:val="a4"/>
        <w:numPr>
          <w:ilvl w:val="0"/>
          <w:numId w:val="6"/>
        </w:numPr>
        <w:spacing w:after="0"/>
        <w:jc w:val="both"/>
        <w:rPr>
          <w:rFonts w:ascii="Times New Roman" w:hAnsi="Times New Roman"/>
          <w:sz w:val="24"/>
          <w:szCs w:val="24"/>
        </w:rPr>
      </w:pPr>
      <w:r w:rsidRPr="0036066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360663" w:rsidRDefault="00FD6763" w:rsidP="00705FB5">
      <w:pPr>
        <w:ind w:firstLine="709"/>
        <w:jc w:val="both"/>
        <w:rPr>
          <w:rFonts w:eastAsia="Calibri"/>
          <w:b/>
          <w:sz w:val="24"/>
          <w:szCs w:val="24"/>
        </w:rPr>
      </w:pPr>
    </w:p>
    <w:p w:rsidR="00785842" w:rsidRPr="00360663" w:rsidRDefault="005F7691" w:rsidP="00705FB5">
      <w:pPr>
        <w:ind w:firstLine="709"/>
        <w:jc w:val="both"/>
        <w:rPr>
          <w:b/>
          <w:sz w:val="24"/>
          <w:szCs w:val="24"/>
        </w:rPr>
      </w:pPr>
      <w:r>
        <w:rPr>
          <w:b/>
          <w:sz w:val="24"/>
          <w:szCs w:val="24"/>
        </w:rPr>
        <w:t>7</w:t>
      </w:r>
      <w:r w:rsidR="007F4B97" w:rsidRPr="00360663">
        <w:rPr>
          <w:b/>
          <w:sz w:val="24"/>
          <w:szCs w:val="24"/>
        </w:rPr>
        <w:t>.</w:t>
      </w:r>
      <w:r w:rsidR="007865CB" w:rsidRPr="00360663">
        <w:rPr>
          <w:b/>
          <w:sz w:val="24"/>
          <w:szCs w:val="24"/>
        </w:rPr>
        <w:t xml:space="preserve"> </w:t>
      </w:r>
      <w:r w:rsidR="00785842" w:rsidRPr="00360663">
        <w:rPr>
          <w:b/>
          <w:sz w:val="24"/>
          <w:szCs w:val="24"/>
        </w:rPr>
        <w:t>Перечень основной и дополнительной учебной литературы, необходимой для освоения дисциплины</w:t>
      </w:r>
    </w:p>
    <w:p w:rsidR="005A3C8D" w:rsidRPr="00B1768E" w:rsidRDefault="005A3C8D" w:rsidP="005A3C8D">
      <w:pPr>
        <w:jc w:val="both"/>
        <w:rPr>
          <w:b/>
          <w:sz w:val="24"/>
          <w:szCs w:val="24"/>
        </w:rPr>
      </w:pPr>
    </w:p>
    <w:p w:rsidR="005A3C8D" w:rsidRPr="008D7694" w:rsidRDefault="005A3C8D" w:rsidP="005A3C8D">
      <w:pPr>
        <w:tabs>
          <w:tab w:val="left" w:pos="993"/>
        </w:tabs>
        <w:ind w:firstLine="709"/>
        <w:jc w:val="both"/>
        <w:rPr>
          <w:b/>
          <w:i/>
          <w:sz w:val="24"/>
          <w:szCs w:val="24"/>
        </w:rPr>
      </w:pPr>
      <w:r w:rsidRPr="008D7694">
        <w:rPr>
          <w:b/>
          <w:i/>
          <w:sz w:val="24"/>
          <w:szCs w:val="24"/>
        </w:rPr>
        <w:t>Основная:</w:t>
      </w:r>
    </w:p>
    <w:p w:rsidR="005A3C8D" w:rsidRPr="00B1768E" w:rsidRDefault="005A3C8D" w:rsidP="005A3C8D">
      <w:pPr>
        <w:numPr>
          <w:ilvl w:val="0"/>
          <w:numId w:val="16"/>
        </w:numPr>
        <w:tabs>
          <w:tab w:val="left" w:pos="993"/>
        </w:tabs>
        <w:ind w:left="0" w:firstLine="709"/>
        <w:jc w:val="both"/>
        <w:rPr>
          <w:b/>
          <w:sz w:val="24"/>
          <w:szCs w:val="24"/>
        </w:rPr>
      </w:pPr>
      <w:r w:rsidRPr="00B1768E">
        <w:rPr>
          <w:iCs/>
          <w:sz w:val="24"/>
          <w:szCs w:val="24"/>
        </w:rPr>
        <w:t>Калачев, С.Л.</w:t>
      </w:r>
      <w:r w:rsidRPr="00B1768E">
        <w:rPr>
          <w:i/>
          <w:iCs/>
          <w:sz w:val="24"/>
          <w:szCs w:val="24"/>
        </w:rPr>
        <w:t xml:space="preserve"> </w:t>
      </w:r>
      <w:r w:rsidRPr="00B1768E">
        <w:rPr>
          <w:sz w:val="24"/>
          <w:szCs w:val="24"/>
        </w:rPr>
        <w:t xml:space="preserve">Теоретические основы товароведения и экспертизы: учебник для бакалавров / С.Л. Калачев. — 2-е изд., перераб. и доп. — М.: Издательство Юрайт, 2017. — 477 с. </w:t>
      </w:r>
      <w:r>
        <w:rPr>
          <w:sz w:val="24"/>
          <w:szCs w:val="24"/>
        </w:rPr>
        <w:t xml:space="preserve">Режим доступа: </w:t>
      </w:r>
      <w:hyperlink r:id="rId7" w:history="1">
        <w:r w:rsidR="00E93057">
          <w:rPr>
            <w:rStyle w:val="a8"/>
            <w:sz w:val="24"/>
            <w:szCs w:val="24"/>
          </w:rPr>
          <w:t>https://biblio-online.ru/book/C7C7159F-2D48-4A0C-A066-A037DD891FBA</w:t>
        </w:r>
      </w:hyperlink>
    </w:p>
    <w:p w:rsidR="005A3C8D" w:rsidRPr="00B1768E" w:rsidRDefault="005A3C8D" w:rsidP="005A3C8D">
      <w:pPr>
        <w:numPr>
          <w:ilvl w:val="0"/>
          <w:numId w:val="16"/>
        </w:numPr>
        <w:tabs>
          <w:tab w:val="left" w:pos="993"/>
        </w:tabs>
        <w:ind w:left="0" w:firstLine="709"/>
        <w:jc w:val="both"/>
        <w:rPr>
          <w:iCs/>
          <w:sz w:val="24"/>
          <w:szCs w:val="24"/>
        </w:rPr>
      </w:pPr>
      <w:r w:rsidRPr="00B1768E">
        <w:rPr>
          <w:iCs/>
          <w:sz w:val="24"/>
          <w:szCs w:val="24"/>
        </w:rPr>
        <w:t xml:space="preserve">Минько Э.В. Товароведение и экспертиза товаров [Электронный ресурс]: учебное пособие / Э.В. Минько, А.Э. Минько. — Электрон. текстовые данные. — Саратов: Ай Пи Эр Медиа, 2017. — 373 c. — 978-5-4486-0017-3. — Режим доступа: </w:t>
      </w:r>
      <w:hyperlink r:id="rId8" w:history="1">
        <w:r w:rsidR="00E93057">
          <w:rPr>
            <w:rStyle w:val="a8"/>
            <w:iCs/>
            <w:sz w:val="24"/>
            <w:szCs w:val="24"/>
          </w:rPr>
          <w:t>http://www.iprbookshop.ru/70618.html</w:t>
        </w:r>
      </w:hyperlink>
    </w:p>
    <w:p w:rsidR="005A3C8D" w:rsidRPr="00B1768E" w:rsidRDefault="005A3C8D" w:rsidP="005A3C8D">
      <w:pPr>
        <w:tabs>
          <w:tab w:val="left" w:pos="993"/>
        </w:tabs>
        <w:ind w:firstLine="709"/>
        <w:jc w:val="both"/>
        <w:rPr>
          <w:b/>
          <w:sz w:val="24"/>
          <w:szCs w:val="24"/>
        </w:rPr>
      </w:pPr>
    </w:p>
    <w:p w:rsidR="005A3C8D" w:rsidRPr="008D7694" w:rsidRDefault="005A3C8D" w:rsidP="005A3C8D">
      <w:pPr>
        <w:tabs>
          <w:tab w:val="left" w:pos="993"/>
        </w:tabs>
        <w:ind w:firstLine="709"/>
        <w:jc w:val="both"/>
        <w:rPr>
          <w:b/>
          <w:i/>
          <w:sz w:val="24"/>
          <w:szCs w:val="24"/>
        </w:rPr>
      </w:pPr>
      <w:r w:rsidRPr="008D7694">
        <w:rPr>
          <w:b/>
          <w:i/>
          <w:sz w:val="24"/>
          <w:szCs w:val="24"/>
        </w:rPr>
        <w:t>Дополнительная:</w:t>
      </w:r>
    </w:p>
    <w:p w:rsidR="005A3C8D" w:rsidRPr="00B1768E" w:rsidRDefault="005A3C8D" w:rsidP="005A3C8D">
      <w:pPr>
        <w:pStyle w:val="13"/>
        <w:widowControl/>
        <w:numPr>
          <w:ilvl w:val="0"/>
          <w:numId w:val="17"/>
        </w:numPr>
        <w:tabs>
          <w:tab w:val="left" w:pos="993"/>
        </w:tabs>
        <w:autoSpaceDE/>
        <w:adjustRightInd/>
        <w:ind w:left="0" w:firstLine="709"/>
        <w:jc w:val="both"/>
      </w:pPr>
      <w:r w:rsidRPr="00B1768E">
        <w:rPr>
          <w:color w:val="000000"/>
          <w:shd w:val="clear" w:color="auto" w:fill="FCFCFC"/>
        </w:rPr>
        <w:lastRenderedPageBreak/>
        <w:t xml:space="preserve">Товароведение, экспертиза и стандартизация [Электронный ресурс]: учебник / А.А. Ляшко [и др.]. — Электрон. текстовые данные. — М.: Дашков и К, 2015. — 660 c. — 978-55394-02005-6. — Режим доступа: </w:t>
      </w:r>
      <w:hyperlink r:id="rId9" w:history="1">
        <w:r w:rsidR="00E93057">
          <w:rPr>
            <w:rStyle w:val="a8"/>
            <w:shd w:val="clear" w:color="auto" w:fill="FCFCFC"/>
          </w:rPr>
          <w:t>http://www.iprbookshop.ru/52254.html</w:t>
        </w:r>
      </w:hyperlink>
      <w:r>
        <w:rPr>
          <w:color w:val="000000"/>
          <w:shd w:val="clear" w:color="auto" w:fill="FCFCFC"/>
        </w:rPr>
        <w:t xml:space="preserve"> </w:t>
      </w:r>
    </w:p>
    <w:p w:rsidR="005A3C8D" w:rsidRPr="00B1768E" w:rsidRDefault="005A3C8D" w:rsidP="005A3C8D">
      <w:pPr>
        <w:pStyle w:val="13"/>
        <w:widowControl/>
        <w:numPr>
          <w:ilvl w:val="0"/>
          <w:numId w:val="17"/>
        </w:numPr>
        <w:tabs>
          <w:tab w:val="left" w:pos="993"/>
        </w:tabs>
        <w:autoSpaceDE/>
        <w:adjustRightInd/>
        <w:ind w:left="0" w:firstLine="709"/>
        <w:jc w:val="both"/>
      </w:pPr>
      <w:r w:rsidRPr="00B1768E">
        <w:t xml:space="preserve">Товароведение однородных групп продовольственных товаров [Электронный ресурс]: учебник для бакалавров / Л.Г. Елисеева [и др.]. — Электрон. текстовые данные. — М.: Дашков и К, 2017. — 930 c. — 978-5-394-01955-5. — Режим доступа: </w:t>
      </w:r>
      <w:hyperlink r:id="rId10" w:history="1">
        <w:r w:rsidR="00E93057">
          <w:rPr>
            <w:rStyle w:val="a8"/>
          </w:rPr>
          <w:t>http://www.iprbookshop.ru/60532.html</w:t>
        </w:r>
      </w:hyperlink>
    </w:p>
    <w:p w:rsidR="005A3C8D" w:rsidRPr="00B1768E" w:rsidRDefault="005A3C8D" w:rsidP="005A3C8D">
      <w:pPr>
        <w:keepNext/>
        <w:widowControl/>
        <w:tabs>
          <w:tab w:val="left" w:pos="708"/>
        </w:tabs>
        <w:autoSpaceDE/>
        <w:adjustRightInd/>
        <w:jc w:val="both"/>
        <w:rPr>
          <w:i/>
          <w:sz w:val="24"/>
          <w:szCs w:val="24"/>
        </w:rPr>
      </w:pPr>
    </w:p>
    <w:p w:rsidR="00777B09" w:rsidRPr="00360663" w:rsidRDefault="005F7691" w:rsidP="00705FB5">
      <w:pPr>
        <w:ind w:firstLine="709"/>
        <w:jc w:val="both"/>
        <w:rPr>
          <w:b/>
          <w:sz w:val="24"/>
          <w:szCs w:val="24"/>
        </w:rPr>
      </w:pPr>
      <w:r>
        <w:rPr>
          <w:b/>
          <w:sz w:val="24"/>
          <w:szCs w:val="24"/>
        </w:rPr>
        <w:t>8</w:t>
      </w:r>
      <w:r w:rsidR="007F4B97" w:rsidRPr="00360663">
        <w:rPr>
          <w:b/>
          <w:sz w:val="24"/>
          <w:szCs w:val="24"/>
        </w:rPr>
        <w:t>.</w:t>
      </w:r>
      <w:r w:rsidR="00777B09" w:rsidRPr="00360663">
        <w:rPr>
          <w:b/>
          <w:sz w:val="24"/>
          <w:szCs w:val="24"/>
        </w:rPr>
        <w:t xml:space="preserve"> </w:t>
      </w:r>
      <w:r w:rsidR="007F4B97" w:rsidRPr="00360663">
        <w:rPr>
          <w:b/>
          <w:sz w:val="24"/>
          <w:szCs w:val="24"/>
        </w:rPr>
        <w:t>Перечень ресурсов информационно-телекоммуникационной сети «Интернет», необходимых для освоения дисциплины</w:t>
      </w:r>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ЭБС </w:t>
      </w:r>
      <w:r w:rsidRPr="00360663">
        <w:rPr>
          <w:rFonts w:ascii="Times New Roman" w:hAnsi="Times New Roman"/>
          <w:sz w:val="24"/>
          <w:szCs w:val="24"/>
          <w:lang w:val="en-US"/>
        </w:rPr>
        <w:t>IPRBooks</w:t>
      </w:r>
      <w:r w:rsidRPr="00360663">
        <w:rPr>
          <w:rFonts w:ascii="Times New Roman" w:hAnsi="Times New Roman"/>
          <w:sz w:val="24"/>
          <w:szCs w:val="24"/>
        </w:rPr>
        <w:t xml:space="preserve">  Режим доступа: </w:t>
      </w:r>
      <w:hyperlink r:id="rId11" w:history="1">
        <w:r w:rsidR="00E93057">
          <w:rPr>
            <w:rStyle w:val="a8"/>
            <w:rFonts w:ascii="Times New Roman" w:hAnsi="Times New Roman"/>
            <w:sz w:val="24"/>
            <w:szCs w:val="24"/>
          </w:rPr>
          <w:t>http://www.iprbookshop.ru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ЭБС издательства «Юрайт» Режим доступа: </w:t>
      </w:r>
      <w:hyperlink r:id="rId12" w:history="1">
        <w:r w:rsidR="00E93057">
          <w:rPr>
            <w:rStyle w:val="a8"/>
            <w:rFonts w:ascii="Times New Roman" w:hAnsi="Times New Roman"/>
            <w:sz w:val="24"/>
            <w:szCs w:val="24"/>
          </w:rPr>
          <w:t>http://biblio-online.ru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Единое окно доступа к образовательным ресурсам. Режим доступа: </w:t>
      </w:r>
      <w:hyperlink r:id="rId13" w:history="1">
        <w:r w:rsidR="00E93057">
          <w:rPr>
            <w:rStyle w:val="a8"/>
            <w:rFonts w:ascii="Times New Roman" w:hAnsi="Times New Roman"/>
            <w:sz w:val="24"/>
            <w:szCs w:val="24"/>
          </w:rPr>
          <w:t>http://window.edu.ru/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Научная электронная библиотека e-library.ru Режим доступа: </w:t>
      </w:r>
      <w:hyperlink r:id="rId14" w:history="1">
        <w:r w:rsidR="00E93057">
          <w:rPr>
            <w:rStyle w:val="a8"/>
            <w:rFonts w:ascii="Times New Roman" w:hAnsi="Times New Roman"/>
            <w:sz w:val="24"/>
            <w:szCs w:val="24"/>
          </w:rPr>
          <w:t>http://elibrary.ru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Ресурсы издательства Elsevier Режим доступа:  </w:t>
      </w:r>
      <w:hyperlink r:id="rId15" w:history="1">
        <w:r w:rsidR="00E93057">
          <w:rPr>
            <w:rStyle w:val="a8"/>
            <w:rFonts w:ascii="Times New Roman" w:hAnsi="Times New Roman"/>
            <w:sz w:val="24"/>
            <w:szCs w:val="24"/>
          </w:rPr>
          <w:t>http://www.sciencedirect.com</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Федеральный портал «Российское образование» Режим доступа:  </w:t>
      </w:r>
      <w:hyperlink r:id="rId16" w:history="1">
        <w:r w:rsidR="007F3F68">
          <w:rPr>
            <w:rStyle w:val="a8"/>
            <w:rFonts w:ascii="Times New Roman" w:hAnsi="Times New Roman"/>
            <w:sz w:val="24"/>
            <w:szCs w:val="24"/>
          </w:rPr>
          <w:t>www.edu.ru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Журналы Кембриджского университета Режим доступа: </w:t>
      </w:r>
      <w:hyperlink r:id="rId17" w:history="1">
        <w:r w:rsidR="00E93057">
          <w:rPr>
            <w:rStyle w:val="a8"/>
            <w:rFonts w:ascii="Times New Roman" w:hAnsi="Times New Roman"/>
            <w:sz w:val="24"/>
            <w:szCs w:val="24"/>
          </w:rPr>
          <w:t>http://journals.cambridge.org</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Журналы Оксфордского университета Режим доступа:  </w:t>
      </w:r>
      <w:hyperlink r:id="rId18" w:history="1">
        <w:r w:rsidR="00E93057">
          <w:rPr>
            <w:rStyle w:val="a8"/>
            <w:rFonts w:ascii="Times New Roman" w:hAnsi="Times New Roman"/>
            <w:sz w:val="24"/>
            <w:szCs w:val="24"/>
          </w:rPr>
          <w:t>http://www.oxfordjoumals.org</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Словари и энциклопедии на Академике Режим доступа: </w:t>
      </w:r>
      <w:hyperlink r:id="rId19" w:history="1">
        <w:r w:rsidR="00E93057">
          <w:rPr>
            <w:rStyle w:val="a8"/>
            <w:rFonts w:ascii="Times New Roman" w:hAnsi="Times New Roman"/>
            <w:sz w:val="24"/>
            <w:szCs w:val="24"/>
          </w:rPr>
          <w:t>http://dic.academic.ru/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93057">
          <w:rPr>
            <w:rStyle w:val="a8"/>
            <w:rFonts w:ascii="Times New Roman" w:hAnsi="Times New Roman"/>
            <w:sz w:val="24"/>
            <w:szCs w:val="24"/>
          </w:rPr>
          <w:t>http://www.benran.ru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Сайт Госкомстата РФ. Режим доступа: </w:t>
      </w:r>
      <w:hyperlink r:id="rId21" w:history="1">
        <w:r w:rsidR="00E93057">
          <w:rPr>
            <w:rStyle w:val="a8"/>
            <w:rFonts w:ascii="Times New Roman" w:hAnsi="Times New Roman"/>
            <w:sz w:val="24"/>
            <w:szCs w:val="24"/>
          </w:rPr>
          <w:t>http://www.gks.ru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Сайт Российской государственной библиотеки. Режим доступа: </w:t>
      </w:r>
      <w:hyperlink r:id="rId22" w:history="1">
        <w:r w:rsidR="00E93057">
          <w:rPr>
            <w:rStyle w:val="a8"/>
            <w:rFonts w:ascii="Times New Roman" w:hAnsi="Times New Roman"/>
            <w:sz w:val="24"/>
            <w:szCs w:val="24"/>
          </w:rPr>
          <w:t>http://diss.rsl.ru</w:t>
        </w:r>
      </w:hyperlink>
    </w:p>
    <w:p w:rsidR="00777B09" w:rsidRPr="00360663"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36066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93057">
          <w:rPr>
            <w:rStyle w:val="a8"/>
            <w:rFonts w:ascii="Times New Roman" w:hAnsi="Times New Roman"/>
            <w:sz w:val="24"/>
            <w:szCs w:val="24"/>
          </w:rPr>
          <w:t>http://ru.spinform.ru</w:t>
        </w:r>
      </w:hyperlink>
    </w:p>
    <w:p w:rsidR="007F4B97" w:rsidRPr="00360663" w:rsidRDefault="007F4B97" w:rsidP="00A76E53">
      <w:pPr>
        <w:ind w:firstLine="709"/>
        <w:jc w:val="both"/>
        <w:rPr>
          <w:rFonts w:eastAsia="Calibri"/>
          <w:sz w:val="24"/>
          <w:szCs w:val="24"/>
        </w:rPr>
      </w:pPr>
      <w:r w:rsidRPr="00360663">
        <w:rPr>
          <w:sz w:val="24"/>
          <w:szCs w:val="24"/>
        </w:rPr>
        <w:t xml:space="preserve">Каждый обучающийся </w:t>
      </w:r>
      <w:r w:rsidR="00777B09" w:rsidRPr="00360663">
        <w:rPr>
          <w:sz w:val="24"/>
          <w:szCs w:val="24"/>
        </w:rPr>
        <w:t>Омской гуманитарной академии</w:t>
      </w:r>
      <w:r w:rsidRPr="0036066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663">
        <w:rPr>
          <w:rFonts w:eastAsia="Calibri"/>
          <w:sz w:val="24"/>
          <w:szCs w:val="24"/>
        </w:rPr>
        <w:t xml:space="preserve"> </w:t>
      </w:r>
      <w:r w:rsidRPr="00360663">
        <w:rPr>
          <w:sz w:val="24"/>
          <w:szCs w:val="24"/>
        </w:rPr>
        <w:t xml:space="preserve">информационно-образовательной среде </w:t>
      </w:r>
      <w:r w:rsidR="00777B09" w:rsidRPr="00360663">
        <w:rPr>
          <w:sz w:val="24"/>
          <w:szCs w:val="24"/>
        </w:rPr>
        <w:t>Академии</w:t>
      </w:r>
      <w:r w:rsidRPr="00360663">
        <w:rPr>
          <w:sz w:val="24"/>
          <w:szCs w:val="24"/>
        </w:rPr>
        <w:t>. Электронно-библиотечная система</w:t>
      </w:r>
      <w:r w:rsidRPr="00360663">
        <w:rPr>
          <w:rFonts w:eastAsia="Calibri"/>
          <w:sz w:val="24"/>
          <w:szCs w:val="24"/>
        </w:rPr>
        <w:t xml:space="preserve"> </w:t>
      </w:r>
      <w:r w:rsidRPr="0036066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663">
        <w:rPr>
          <w:rFonts w:eastAsia="Calibri"/>
          <w:sz w:val="24"/>
          <w:szCs w:val="24"/>
        </w:rPr>
        <w:t xml:space="preserve"> </w:t>
      </w:r>
      <w:r w:rsidRPr="0036066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663">
        <w:rPr>
          <w:rFonts w:eastAsia="Calibri"/>
          <w:sz w:val="24"/>
          <w:szCs w:val="24"/>
        </w:rPr>
        <w:t xml:space="preserve"> </w:t>
      </w:r>
      <w:r w:rsidRPr="00360663">
        <w:rPr>
          <w:sz w:val="24"/>
          <w:szCs w:val="24"/>
        </w:rPr>
        <w:t>организации, так и вне ее.</w:t>
      </w:r>
    </w:p>
    <w:p w:rsidR="007F4B97" w:rsidRPr="00360663" w:rsidRDefault="007F4B97" w:rsidP="00A76E53">
      <w:pPr>
        <w:ind w:firstLine="709"/>
        <w:jc w:val="both"/>
        <w:rPr>
          <w:rFonts w:eastAsia="Calibri"/>
          <w:sz w:val="24"/>
          <w:szCs w:val="24"/>
        </w:rPr>
      </w:pPr>
      <w:r w:rsidRPr="00360663">
        <w:rPr>
          <w:sz w:val="24"/>
          <w:szCs w:val="24"/>
        </w:rPr>
        <w:t>Электронная информационно-образовательная среда</w:t>
      </w:r>
      <w:r w:rsidR="005C20F0" w:rsidRPr="00360663">
        <w:rPr>
          <w:sz w:val="24"/>
          <w:szCs w:val="24"/>
        </w:rPr>
        <w:t xml:space="preserve"> </w:t>
      </w:r>
      <w:r w:rsidR="00777B09" w:rsidRPr="00360663">
        <w:rPr>
          <w:sz w:val="24"/>
          <w:szCs w:val="24"/>
        </w:rPr>
        <w:t>Академии</w:t>
      </w:r>
      <w:r w:rsidRPr="00360663">
        <w:rPr>
          <w:sz w:val="24"/>
          <w:szCs w:val="24"/>
        </w:rPr>
        <w:t xml:space="preserve"> обеспечивает:</w:t>
      </w:r>
      <w:r w:rsidRPr="00360663">
        <w:rPr>
          <w:rFonts w:eastAsia="Calibri"/>
          <w:sz w:val="24"/>
          <w:szCs w:val="24"/>
        </w:rPr>
        <w:t xml:space="preserve"> </w:t>
      </w:r>
      <w:r w:rsidRPr="00360663">
        <w:rPr>
          <w:sz w:val="24"/>
          <w:szCs w:val="24"/>
        </w:rPr>
        <w:t>доступ к учебным планам, рабочим программам дисциплин (модулей), практик, к</w:t>
      </w:r>
      <w:r w:rsidRPr="00360663">
        <w:rPr>
          <w:rFonts w:eastAsia="Calibri"/>
          <w:sz w:val="24"/>
          <w:szCs w:val="24"/>
        </w:rPr>
        <w:t xml:space="preserve"> </w:t>
      </w:r>
      <w:r w:rsidRPr="00360663">
        <w:rPr>
          <w:sz w:val="24"/>
          <w:szCs w:val="24"/>
        </w:rPr>
        <w:t>изданиям электронных библиотечных систем и электронным образовательным ресурсам,</w:t>
      </w:r>
      <w:r w:rsidRPr="00360663">
        <w:rPr>
          <w:rFonts w:eastAsia="Calibri"/>
          <w:sz w:val="24"/>
          <w:szCs w:val="24"/>
        </w:rPr>
        <w:t xml:space="preserve"> </w:t>
      </w:r>
      <w:r w:rsidRPr="00360663">
        <w:rPr>
          <w:sz w:val="24"/>
          <w:szCs w:val="24"/>
        </w:rPr>
        <w:t>указанным в рабочих программах;</w:t>
      </w:r>
      <w:r w:rsidRPr="00360663">
        <w:rPr>
          <w:rFonts w:eastAsia="Calibri"/>
          <w:sz w:val="24"/>
          <w:szCs w:val="24"/>
        </w:rPr>
        <w:t xml:space="preserve"> </w:t>
      </w:r>
      <w:r w:rsidRPr="00360663">
        <w:rPr>
          <w:sz w:val="24"/>
          <w:szCs w:val="24"/>
        </w:rPr>
        <w:t>фиксацию хода образовательного процесса, результатов промежуточной аттестации</w:t>
      </w:r>
      <w:r w:rsidRPr="00360663">
        <w:rPr>
          <w:rFonts w:eastAsia="Calibri"/>
          <w:sz w:val="24"/>
          <w:szCs w:val="24"/>
        </w:rPr>
        <w:t xml:space="preserve"> </w:t>
      </w:r>
      <w:r w:rsidRPr="00360663">
        <w:rPr>
          <w:sz w:val="24"/>
          <w:szCs w:val="24"/>
        </w:rPr>
        <w:t>и результатов освоения основной образовательной программы;</w:t>
      </w:r>
      <w:r w:rsidRPr="00360663">
        <w:rPr>
          <w:rFonts w:eastAsia="Calibri"/>
          <w:sz w:val="24"/>
          <w:szCs w:val="24"/>
        </w:rPr>
        <w:t xml:space="preserve"> </w:t>
      </w:r>
      <w:r w:rsidRPr="00360663">
        <w:rPr>
          <w:sz w:val="24"/>
          <w:szCs w:val="24"/>
        </w:rPr>
        <w:t>проведение всех видов занятий, процедур оценки результатов обучения, реализация</w:t>
      </w:r>
      <w:r w:rsidRPr="00360663">
        <w:rPr>
          <w:rFonts w:eastAsia="Calibri"/>
          <w:sz w:val="24"/>
          <w:szCs w:val="24"/>
        </w:rPr>
        <w:t xml:space="preserve"> </w:t>
      </w:r>
      <w:r w:rsidRPr="00360663">
        <w:rPr>
          <w:sz w:val="24"/>
          <w:szCs w:val="24"/>
        </w:rPr>
        <w:t>которых предусмотрена с применением электронного обучения, дистанционных</w:t>
      </w:r>
      <w:r w:rsidRPr="00360663">
        <w:rPr>
          <w:rFonts w:eastAsia="Calibri"/>
          <w:sz w:val="24"/>
          <w:szCs w:val="24"/>
        </w:rPr>
        <w:t xml:space="preserve"> </w:t>
      </w:r>
      <w:r w:rsidRPr="00360663">
        <w:rPr>
          <w:sz w:val="24"/>
          <w:szCs w:val="24"/>
        </w:rPr>
        <w:t>образовательных технологий;</w:t>
      </w:r>
      <w:r w:rsidRPr="00360663">
        <w:rPr>
          <w:rFonts w:eastAsia="Calibri"/>
          <w:sz w:val="24"/>
          <w:szCs w:val="24"/>
        </w:rPr>
        <w:t xml:space="preserve"> </w:t>
      </w:r>
      <w:r w:rsidRPr="00360663">
        <w:rPr>
          <w:sz w:val="24"/>
          <w:szCs w:val="24"/>
        </w:rPr>
        <w:t>формирование электронного портфолио обучающегося, в том числе сохранение</w:t>
      </w:r>
      <w:r w:rsidRPr="00360663">
        <w:rPr>
          <w:rFonts w:eastAsia="Calibri"/>
          <w:sz w:val="24"/>
          <w:szCs w:val="24"/>
        </w:rPr>
        <w:t xml:space="preserve"> </w:t>
      </w:r>
      <w:r w:rsidRPr="00360663">
        <w:rPr>
          <w:sz w:val="24"/>
          <w:szCs w:val="24"/>
        </w:rPr>
        <w:t>работ обучающегося, рецензий и оценок на эти работы со стороны любых участников</w:t>
      </w:r>
      <w:r w:rsidRPr="00360663">
        <w:rPr>
          <w:rFonts w:eastAsia="Calibri"/>
          <w:sz w:val="24"/>
          <w:szCs w:val="24"/>
        </w:rPr>
        <w:t xml:space="preserve"> </w:t>
      </w:r>
      <w:r w:rsidRPr="00360663">
        <w:rPr>
          <w:sz w:val="24"/>
          <w:szCs w:val="24"/>
        </w:rPr>
        <w:t>образовательного процесса;</w:t>
      </w:r>
      <w:r w:rsidRPr="00360663">
        <w:rPr>
          <w:rFonts w:eastAsia="Calibri"/>
          <w:sz w:val="24"/>
          <w:szCs w:val="24"/>
        </w:rPr>
        <w:t xml:space="preserve"> </w:t>
      </w:r>
      <w:r w:rsidRPr="00360663">
        <w:rPr>
          <w:sz w:val="24"/>
          <w:szCs w:val="24"/>
        </w:rPr>
        <w:t>взаимодействие между участниками образовательного процесса, в том числе</w:t>
      </w:r>
      <w:r w:rsidRPr="00360663">
        <w:rPr>
          <w:rFonts w:eastAsia="Calibri"/>
          <w:sz w:val="24"/>
          <w:szCs w:val="24"/>
        </w:rPr>
        <w:t xml:space="preserve"> </w:t>
      </w:r>
      <w:r w:rsidRPr="00360663">
        <w:rPr>
          <w:sz w:val="24"/>
          <w:szCs w:val="24"/>
        </w:rPr>
        <w:t>синхронное и (или) асинхронное взаимодействие посредством сети «Интернет».</w:t>
      </w:r>
    </w:p>
    <w:p w:rsidR="007F4B97" w:rsidRPr="00360663" w:rsidRDefault="007F4B97" w:rsidP="00705FB5">
      <w:pPr>
        <w:widowControl/>
        <w:autoSpaceDE/>
        <w:autoSpaceDN/>
        <w:adjustRightInd/>
        <w:contextualSpacing/>
        <w:jc w:val="both"/>
        <w:rPr>
          <w:rFonts w:eastAsia="Calibri"/>
          <w:sz w:val="24"/>
          <w:szCs w:val="24"/>
          <w:lang w:eastAsia="en-US"/>
        </w:rPr>
      </w:pPr>
    </w:p>
    <w:p w:rsidR="009528CA" w:rsidRPr="00360663" w:rsidRDefault="005F769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360663">
        <w:rPr>
          <w:rFonts w:eastAsia="Calibri"/>
          <w:b/>
          <w:sz w:val="24"/>
          <w:szCs w:val="24"/>
          <w:lang w:eastAsia="en-US"/>
        </w:rPr>
        <w:t>.</w:t>
      </w:r>
      <w:r w:rsidR="009528CA" w:rsidRPr="00360663">
        <w:rPr>
          <w:rFonts w:eastAsia="Calibri"/>
          <w:b/>
          <w:sz w:val="24"/>
          <w:szCs w:val="24"/>
          <w:lang w:eastAsia="en-US"/>
        </w:rPr>
        <w:t xml:space="preserve"> </w:t>
      </w:r>
      <w:r w:rsidR="007F4B97" w:rsidRPr="00360663">
        <w:rPr>
          <w:rFonts w:eastAsia="Calibri"/>
          <w:b/>
          <w:sz w:val="24"/>
          <w:szCs w:val="24"/>
          <w:lang w:eastAsia="en-US"/>
        </w:rPr>
        <w:t>Методические указания для обу</w:t>
      </w:r>
      <w:r w:rsidR="009528CA" w:rsidRPr="00360663">
        <w:rPr>
          <w:rFonts w:eastAsia="Calibri"/>
          <w:b/>
          <w:sz w:val="24"/>
          <w:szCs w:val="24"/>
          <w:lang w:eastAsia="en-US"/>
        </w:rPr>
        <w:t>чающихся по освоению дисциплины</w:t>
      </w:r>
    </w:p>
    <w:p w:rsidR="007F4B97" w:rsidRPr="00360663" w:rsidRDefault="007F4B97" w:rsidP="00A76E53">
      <w:pPr>
        <w:ind w:firstLine="709"/>
        <w:jc w:val="both"/>
        <w:rPr>
          <w:sz w:val="24"/>
          <w:szCs w:val="24"/>
        </w:rPr>
      </w:pPr>
      <w:r w:rsidRPr="00360663">
        <w:rPr>
          <w:sz w:val="24"/>
          <w:szCs w:val="24"/>
        </w:rPr>
        <w:t>Для того чтобы успешно о</w:t>
      </w:r>
      <w:r w:rsidR="004E4DB2" w:rsidRPr="00360663">
        <w:rPr>
          <w:sz w:val="24"/>
          <w:szCs w:val="24"/>
        </w:rPr>
        <w:t xml:space="preserve">своить </w:t>
      </w:r>
      <w:r w:rsidRPr="00360663">
        <w:rPr>
          <w:sz w:val="24"/>
          <w:szCs w:val="24"/>
        </w:rPr>
        <w:t>дисциплин</w:t>
      </w:r>
      <w:r w:rsidR="004E4DB2" w:rsidRPr="00360663">
        <w:rPr>
          <w:sz w:val="24"/>
          <w:szCs w:val="24"/>
        </w:rPr>
        <w:t>у</w:t>
      </w:r>
      <w:r w:rsidRPr="00360663">
        <w:rPr>
          <w:sz w:val="24"/>
          <w:szCs w:val="24"/>
        </w:rPr>
        <w:t xml:space="preserve"> </w:t>
      </w:r>
      <w:r w:rsidR="009528CA" w:rsidRPr="00360663">
        <w:rPr>
          <w:bCs/>
          <w:sz w:val="24"/>
          <w:szCs w:val="24"/>
        </w:rPr>
        <w:t>«</w:t>
      </w:r>
      <w:r w:rsidR="00291A3B" w:rsidRPr="00360663">
        <w:rPr>
          <w:b/>
          <w:sz w:val="24"/>
          <w:szCs w:val="24"/>
        </w:rPr>
        <w:t>Товарная информация</w:t>
      </w:r>
      <w:r w:rsidR="001106B6" w:rsidRPr="00360663">
        <w:rPr>
          <w:sz w:val="24"/>
          <w:szCs w:val="24"/>
        </w:rPr>
        <w:t>»</w:t>
      </w:r>
      <w:r w:rsidRPr="00360663">
        <w:rPr>
          <w:bCs/>
          <w:sz w:val="24"/>
          <w:szCs w:val="24"/>
        </w:rPr>
        <w:t xml:space="preserve"> </w:t>
      </w:r>
      <w:r w:rsidRPr="00360663">
        <w:rPr>
          <w:sz w:val="24"/>
          <w:szCs w:val="24"/>
        </w:rPr>
        <w:t xml:space="preserve">обучающиеся должны выполнить следующие </w:t>
      </w:r>
      <w:r w:rsidR="004E4DB2" w:rsidRPr="00360663">
        <w:rPr>
          <w:sz w:val="24"/>
          <w:szCs w:val="24"/>
        </w:rPr>
        <w:t xml:space="preserve">методические </w:t>
      </w:r>
      <w:r w:rsidRPr="00360663">
        <w:rPr>
          <w:sz w:val="24"/>
          <w:szCs w:val="24"/>
        </w:rPr>
        <w:t>указания</w:t>
      </w:r>
      <w:r w:rsidR="004E4DB2" w:rsidRPr="00360663">
        <w:rPr>
          <w:sz w:val="24"/>
          <w:szCs w:val="24"/>
        </w:rPr>
        <w:t>.</w:t>
      </w:r>
    </w:p>
    <w:p w:rsidR="007F4B97" w:rsidRPr="00360663" w:rsidRDefault="007F4B97" w:rsidP="00A76E53">
      <w:pPr>
        <w:ind w:firstLine="709"/>
        <w:jc w:val="both"/>
        <w:rPr>
          <w:sz w:val="24"/>
          <w:szCs w:val="24"/>
        </w:rPr>
      </w:pPr>
      <w:r w:rsidRPr="00360663">
        <w:rPr>
          <w:sz w:val="24"/>
          <w:szCs w:val="24"/>
        </w:rPr>
        <w:t xml:space="preserve">Методические указания для обучающихся по освоению дисциплины для подготовки к занятиям </w:t>
      </w:r>
      <w:r w:rsidRPr="00360663">
        <w:rPr>
          <w:b/>
          <w:sz w:val="24"/>
          <w:szCs w:val="24"/>
        </w:rPr>
        <w:t>лекционного типа</w:t>
      </w:r>
      <w:r w:rsidRPr="00360663">
        <w:rPr>
          <w:sz w:val="24"/>
          <w:szCs w:val="24"/>
        </w:rPr>
        <w:t>:</w:t>
      </w:r>
    </w:p>
    <w:p w:rsidR="007F4B97" w:rsidRPr="00360663" w:rsidRDefault="007F4B97" w:rsidP="00A76E53">
      <w:pPr>
        <w:ind w:firstLine="709"/>
        <w:jc w:val="both"/>
        <w:rPr>
          <w:sz w:val="24"/>
          <w:szCs w:val="24"/>
        </w:rPr>
      </w:pPr>
      <w:r w:rsidRPr="0036066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60663" w:rsidRDefault="007F4B97" w:rsidP="00A76E53">
      <w:pPr>
        <w:ind w:firstLine="709"/>
        <w:jc w:val="both"/>
        <w:rPr>
          <w:b/>
          <w:sz w:val="24"/>
          <w:szCs w:val="24"/>
        </w:rPr>
      </w:pPr>
      <w:r w:rsidRPr="00360663">
        <w:rPr>
          <w:sz w:val="24"/>
          <w:szCs w:val="24"/>
        </w:rPr>
        <w:t xml:space="preserve"> Методические указания для обучающихся по освоению дисциплины для подготовки к занятиям </w:t>
      </w:r>
      <w:r w:rsidRPr="00360663">
        <w:rPr>
          <w:b/>
          <w:sz w:val="24"/>
          <w:szCs w:val="24"/>
        </w:rPr>
        <w:t xml:space="preserve">семинарского типа: </w:t>
      </w:r>
    </w:p>
    <w:p w:rsidR="007F4B97" w:rsidRPr="00360663" w:rsidRDefault="007F4B97" w:rsidP="00A76E53">
      <w:pPr>
        <w:ind w:firstLine="709"/>
        <w:jc w:val="both"/>
        <w:rPr>
          <w:sz w:val="24"/>
          <w:szCs w:val="24"/>
        </w:rPr>
      </w:pPr>
      <w:r w:rsidRPr="0036066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60663" w:rsidRDefault="007F4B97" w:rsidP="00A76E53">
      <w:pPr>
        <w:ind w:firstLine="709"/>
        <w:jc w:val="both"/>
        <w:rPr>
          <w:b/>
          <w:sz w:val="24"/>
          <w:szCs w:val="24"/>
        </w:rPr>
      </w:pPr>
      <w:r w:rsidRPr="00360663">
        <w:rPr>
          <w:sz w:val="24"/>
          <w:szCs w:val="24"/>
        </w:rPr>
        <w:t xml:space="preserve">Методические указания для обучающихся по освоению дисциплины для </w:t>
      </w:r>
      <w:r w:rsidRPr="00360663">
        <w:rPr>
          <w:b/>
          <w:sz w:val="24"/>
          <w:szCs w:val="24"/>
        </w:rPr>
        <w:t>самостоятельной работы:</w:t>
      </w:r>
    </w:p>
    <w:p w:rsidR="007F4B97" w:rsidRPr="00360663" w:rsidRDefault="007F4B97" w:rsidP="00A76E53">
      <w:pPr>
        <w:ind w:firstLine="709"/>
        <w:jc w:val="both"/>
        <w:rPr>
          <w:sz w:val="24"/>
          <w:szCs w:val="24"/>
        </w:rPr>
      </w:pPr>
      <w:r w:rsidRPr="0036066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360663">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60663" w:rsidRDefault="007F4B97" w:rsidP="00A76E53">
      <w:pPr>
        <w:ind w:firstLine="709"/>
        <w:jc w:val="both"/>
        <w:rPr>
          <w:sz w:val="24"/>
          <w:szCs w:val="24"/>
        </w:rPr>
      </w:pPr>
      <w:r w:rsidRPr="0036066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60663" w:rsidRDefault="007F4B97" w:rsidP="00A76E53">
      <w:pPr>
        <w:ind w:firstLine="709"/>
        <w:jc w:val="both"/>
        <w:rPr>
          <w:sz w:val="24"/>
          <w:szCs w:val="24"/>
        </w:rPr>
      </w:pPr>
      <w:r w:rsidRPr="0036066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60663" w:rsidRDefault="007F4B97" w:rsidP="00A76E53">
      <w:pPr>
        <w:ind w:firstLine="709"/>
        <w:jc w:val="both"/>
        <w:rPr>
          <w:sz w:val="24"/>
          <w:szCs w:val="24"/>
        </w:rPr>
      </w:pPr>
      <w:r w:rsidRPr="0036066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60663" w:rsidRDefault="007F4B97" w:rsidP="00A76E53">
      <w:pPr>
        <w:ind w:firstLine="709"/>
        <w:jc w:val="both"/>
        <w:rPr>
          <w:sz w:val="24"/>
          <w:szCs w:val="24"/>
        </w:rPr>
      </w:pPr>
      <w:r w:rsidRPr="0036066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60663" w:rsidRDefault="007F4B97" w:rsidP="00A76E53">
      <w:pPr>
        <w:ind w:firstLine="709"/>
        <w:jc w:val="both"/>
        <w:rPr>
          <w:sz w:val="24"/>
          <w:szCs w:val="24"/>
        </w:rPr>
      </w:pPr>
      <w:r w:rsidRPr="0036066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60663" w:rsidRDefault="007F4B97" w:rsidP="00A76E53">
      <w:pPr>
        <w:ind w:firstLine="709"/>
        <w:jc w:val="both"/>
        <w:rPr>
          <w:sz w:val="24"/>
          <w:szCs w:val="24"/>
        </w:rPr>
      </w:pPr>
      <w:r w:rsidRPr="0036066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60663" w:rsidRDefault="007F4B97" w:rsidP="00A76E53">
      <w:pPr>
        <w:ind w:firstLine="709"/>
        <w:jc w:val="both"/>
        <w:rPr>
          <w:sz w:val="24"/>
          <w:szCs w:val="24"/>
        </w:rPr>
      </w:pPr>
      <w:r w:rsidRPr="0036066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60663" w:rsidRDefault="007F4B97" w:rsidP="00A76E53">
      <w:pPr>
        <w:ind w:firstLine="709"/>
        <w:jc w:val="both"/>
        <w:rPr>
          <w:sz w:val="24"/>
          <w:szCs w:val="24"/>
        </w:rPr>
      </w:pPr>
      <w:r w:rsidRPr="00360663">
        <w:rPr>
          <w:sz w:val="24"/>
          <w:szCs w:val="24"/>
        </w:rPr>
        <w:t>Следующим этапом работы</w:t>
      </w:r>
      <w:r w:rsidRPr="00360663">
        <w:rPr>
          <w:b/>
          <w:bCs/>
          <w:sz w:val="24"/>
          <w:szCs w:val="24"/>
        </w:rPr>
        <w:t xml:space="preserve"> </w:t>
      </w:r>
      <w:r w:rsidRPr="0036066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60663" w:rsidRDefault="007F4B97" w:rsidP="00A76E53">
      <w:pPr>
        <w:ind w:firstLine="709"/>
        <w:jc w:val="both"/>
        <w:rPr>
          <w:sz w:val="24"/>
          <w:szCs w:val="24"/>
        </w:rPr>
      </w:pPr>
      <w:r w:rsidRPr="00360663">
        <w:rPr>
          <w:sz w:val="24"/>
          <w:szCs w:val="24"/>
        </w:rPr>
        <w:t>Таким образом, при работе с источниками и литературой важно уметь:</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обобщать полученную информацию, оценивать прослушанное и прочитанное;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готовить и презентовать развернутые сообщения типа доклада;</w:t>
      </w:r>
      <w:r w:rsidRPr="00360663">
        <w:rPr>
          <w:rFonts w:eastAsia="Calibri"/>
          <w:b/>
          <w:bCs/>
          <w:i/>
          <w:iCs/>
          <w:sz w:val="24"/>
          <w:szCs w:val="24"/>
          <w:lang w:eastAsia="en-US"/>
        </w:rPr>
        <w:t xml:space="preserve">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пользоваться реферативными и справочными материалами; </w:t>
      </w:r>
    </w:p>
    <w:p w:rsidR="007F4B97"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60663"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36066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60663" w:rsidRDefault="007F4B97" w:rsidP="00A76E53">
      <w:pPr>
        <w:ind w:firstLine="709"/>
        <w:jc w:val="both"/>
        <w:rPr>
          <w:sz w:val="24"/>
          <w:szCs w:val="24"/>
        </w:rPr>
      </w:pPr>
      <w:r w:rsidRPr="00360663">
        <w:rPr>
          <w:b/>
          <w:bCs/>
          <w:sz w:val="24"/>
          <w:szCs w:val="24"/>
        </w:rPr>
        <w:t>Подготовка к промежуточной аттестации</w:t>
      </w:r>
      <w:r w:rsidRPr="00360663">
        <w:rPr>
          <w:bCs/>
          <w:sz w:val="24"/>
          <w:szCs w:val="24"/>
        </w:rPr>
        <w:t>:</w:t>
      </w:r>
    </w:p>
    <w:p w:rsidR="007F4B97" w:rsidRPr="00360663" w:rsidRDefault="007F4B97" w:rsidP="00A76E53">
      <w:pPr>
        <w:ind w:firstLine="709"/>
        <w:jc w:val="both"/>
        <w:rPr>
          <w:sz w:val="24"/>
          <w:szCs w:val="24"/>
        </w:rPr>
      </w:pPr>
      <w:r w:rsidRPr="00360663">
        <w:rPr>
          <w:sz w:val="24"/>
          <w:szCs w:val="24"/>
        </w:rPr>
        <w:t>При подготовке к промежуточной аттестации целесообразно:</w:t>
      </w:r>
    </w:p>
    <w:p w:rsidR="007F4B97" w:rsidRPr="00360663" w:rsidRDefault="007F4B97" w:rsidP="00A76E53">
      <w:pPr>
        <w:ind w:firstLine="709"/>
        <w:jc w:val="both"/>
        <w:rPr>
          <w:sz w:val="24"/>
          <w:szCs w:val="24"/>
        </w:rPr>
      </w:pPr>
      <w:r w:rsidRPr="0036066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60663" w:rsidRDefault="007F4B97" w:rsidP="00A76E53">
      <w:pPr>
        <w:ind w:firstLine="709"/>
        <w:jc w:val="both"/>
        <w:rPr>
          <w:sz w:val="24"/>
          <w:szCs w:val="24"/>
        </w:rPr>
      </w:pPr>
      <w:r w:rsidRPr="00360663">
        <w:rPr>
          <w:sz w:val="24"/>
          <w:szCs w:val="24"/>
        </w:rPr>
        <w:t>- внимательно прочитать рекомендованную литературу;</w:t>
      </w:r>
    </w:p>
    <w:p w:rsidR="007F4B97" w:rsidRPr="00360663" w:rsidRDefault="007F4B97" w:rsidP="00A76E53">
      <w:pPr>
        <w:ind w:firstLine="709"/>
        <w:jc w:val="both"/>
        <w:rPr>
          <w:sz w:val="24"/>
          <w:szCs w:val="24"/>
        </w:rPr>
      </w:pPr>
      <w:r w:rsidRPr="00360663">
        <w:rPr>
          <w:sz w:val="24"/>
          <w:szCs w:val="24"/>
        </w:rPr>
        <w:t xml:space="preserve">- составить краткие конспекты ответов (планы ответов). </w:t>
      </w:r>
    </w:p>
    <w:p w:rsidR="007F4B97" w:rsidRPr="00360663" w:rsidRDefault="007F4B97" w:rsidP="00A76E53">
      <w:pPr>
        <w:ind w:firstLine="709"/>
        <w:jc w:val="both"/>
        <w:rPr>
          <w:sz w:val="24"/>
          <w:szCs w:val="24"/>
        </w:rPr>
      </w:pPr>
    </w:p>
    <w:p w:rsidR="009528CA" w:rsidRPr="00360663" w:rsidRDefault="000875BF" w:rsidP="00705FB5">
      <w:pPr>
        <w:widowControl/>
        <w:autoSpaceDE/>
        <w:adjustRightInd/>
        <w:ind w:firstLine="709"/>
        <w:contextualSpacing/>
        <w:jc w:val="both"/>
        <w:rPr>
          <w:rFonts w:eastAsia="Calibri"/>
          <w:b/>
          <w:sz w:val="24"/>
          <w:szCs w:val="24"/>
          <w:lang w:eastAsia="en-US"/>
        </w:rPr>
      </w:pPr>
      <w:r w:rsidRPr="00360663">
        <w:rPr>
          <w:rFonts w:eastAsia="Calibri"/>
          <w:b/>
          <w:sz w:val="24"/>
          <w:szCs w:val="24"/>
          <w:lang w:eastAsia="en-US"/>
        </w:rPr>
        <w:t>1</w:t>
      </w:r>
      <w:r w:rsidR="005F7691">
        <w:rPr>
          <w:rFonts w:eastAsia="Calibri"/>
          <w:b/>
          <w:sz w:val="24"/>
          <w:szCs w:val="24"/>
          <w:lang w:eastAsia="en-US"/>
        </w:rPr>
        <w:t>0</w:t>
      </w:r>
      <w:r w:rsidRPr="00360663">
        <w:rPr>
          <w:rFonts w:eastAsia="Calibri"/>
          <w:b/>
          <w:sz w:val="24"/>
          <w:szCs w:val="24"/>
          <w:lang w:eastAsia="en-US"/>
        </w:rPr>
        <w:t>.</w:t>
      </w:r>
      <w:r w:rsidR="009528CA" w:rsidRPr="0036066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60663" w:rsidRDefault="00CF2B2F" w:rsidP="00A76E53">
      <w:pPr>
        <w:widowControl/>
        <w:autoSpaceDE/>
        <w:adjustRightInd/>
        <w:ind w:firstLine="709"/>
        <w:jc w:val="both"/>
        <w:rPr>
          <w:sz w:val="24"/>
          <w:szCs w:val="24"/>
        </w:rPr>
      </w:pPr>
      <w:r w:rsidRPr="0036066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60663" w:rsidRDefault="00CF2B2F" w:rsidP="00705FB5">
      <w:pPr>
        <w:widowControl/>
        <w:autoSpaceDE/>
        <w:adjustRightInd/>
        <w:ind w:firstLine="709"/>
        <w:jc w:val="both"/>
        <w:rPr>
          <w:sz w:val="24"/>
          <w:szCs w:val="24"/>
        </w:rPr>
      </w:pPr>
      <w:r w:rsidRPr="00360663">
        <w:rPr>
          <w:sz w:val="24"/>
          <w:szCs w:val="24"/>
        </w:rPr>
        <w:t>На практических занятиях студенты представляют компьютерные презентации, подготовленные ими в часы</w:t>
      </w:r>
      <w:r w:rsidR="00A275E4" w:rsidRPr="00360663">
        <w:rPr>
          <w:sz w:val="24"/>
          <w:szCs w:val="24"/>
        </w:rPr>
        <w:t xml:space="preserve"> </w:t>
      </w:r>
      <w:r w:rsidRPr="00360663">
        <w:rPr>
          <w:sz w:val="24"/>
          <w:szCs w:val="24"/>
        </w:rPr>
        <w:t>самостоятельной работы.</w:t>
      </w:r>
    </w:p>
    <w:p w:rsidR="00CF2B2F" w:rsidRPr="00360663" w:rsidRDefault="00CF2B2F" w:rsidP="00A76E53">
      <w:pPr>
        <w:widowControl/>
        <w:autoSpaceDE/>
        <w:adjustRightInd/>
        <w:ind w:firstLine="709"/>
        <w:jc w:val="both"/>
        <w:rPr>
          <w:sz w:val="24"/>
          <w:szCs w:val="24"/>
        </w:rPr>
      </w:pPr>
      <w:r w:rsidRPr="00360663">
        <w:rPr>
          <w:sz w:val="24"/>
          <w:szCs w:val="24"/>
        </w:rPr>
        <w:t>Электронная информационно-образовательная среда Академии, работающая на платформе LMS Moodle, обеспечивает:</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60663">
        <w:rPr>
          <w:sz w:val="24"/>
          <w:szCs w:val="24"/>
        </w:rPr>
        <w:t>, ЭБС Юрайт</w:t>
      </w:r>
      <w:r w:rsidRPr="00360663">
        <w:rPr>
          <w:sz w:val="24"/>
          <w:szCs w:val="24"/>
        </w:rPr>
        <w:t xml:space="preserve"> ) и электронным образовательным ресурсам, указанным в рабочих программах;</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60663" w:rsidRDefault="00CF2B2F" w:rsidP="00705FB5">
      <w:pPr>
        <w:widowControl/>
        <w:autoSpaceDE/>
        <w:adjustRightInd/>
        <w:ind w:firstLine="709"/>
        <w:jc w:val="both"/>
        <w:rPr>
          <w:sz w:val="24"/>
          <w:szCs w:val="24"/>
        </w:rPr>
      </w:pPr>
      <w:r w:rsidRPr="00360663">
        <w:rPr>
          <w:sz w:val="24"/>
          <w:szCs w:val="24"/>
        </w:rPr>
        <w:t>•</w:t>
      </w:r>
      <w:r w:rsidRPr="00360663">
        <w:rPr>
          <w:sz w:val="24"/>
          <w:szCs w:val="24"/>
        </w:rPr>
        <w:tab/>
        <w:t>взаимодействие между участниками образовательного процесса, в том числе синхронное и (или) асинхронное в</w:t>
      </w:r>
      <w:r w:rsidR="00705FB5" w:rsidRPr="00360663">
        <w:rPr>
          <w:sz w:val="24"/>
          <w:szCs w:val="24"/>
        </w:rPr>
        <w:t>заимодействие посредством сети «Интернет».</w:t>
      </w:r>
    </w:p>
    <w:p w:rsidR="00CF2B2F" w:rsidRPr="00360663" w:rsidRDefault="00CF2B2F" w:rsidP="00A76E53">
      <w:pPr>
        <w:widowControl/>
        <w:autoSpaceDE/>
        <w:adjustRightInd/>
        <w:ind w:firstLine="709"/>
        <w:jc w:val="both"/>
        <w:rPr>
          <w:sz w:val="24"/>
          <w:szCs w:val="24"/>
        </w:rPr>
      </w:pPr>
      <w:r w:rsidRPr="00360663">
        <w:rPr>
          <w:sz w:val="24"/>
          <w:szCs w:val="24"/>
        </w:rPr>
        <w:t>При осуществлении образовательного процесса по дисциплине используются следующие информационные технологии:</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сбор, хранение, систематизация и выдача учебной и научной информации;</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обработка текстовой, графической и эмпирической информации;</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подготовка, конструирование и презентация итогов исследовательской и аналитической деятельности;</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60663" w:rsidRDefault="00CF2B2F" w:rsidP="00A76E53">
      <w:pPr>
        <w:widowControl/>
        <w:autoSpaceDE/>
        <w:adjustRightInd/>
        <w:ind w:firstLine="709"/>
        <w:jc w:val="both"/>
        <w:rPr>
          <w:sz w:val="24"/>
          <w:szCs w:val="24"/>
        </w:rPr>
      </w:pPr>
      <w:r w:rsidRPr="00360663">
        <w:rPr>
          <w:sz w:val="24"/>
          <w:szCs w:val="24"/>
        </w:rPr>
        <w:t>•</w:t>
      </w:r>
      <w:r w:rsidRPr="00360663">
        <w:rPr>
          <w:sz w:val="24"/>
          <w:szCs w:val="24"/>
        </w:rPr>
        <w:tab/>
        <w:t>компьютерное тестирование;</w:t>
      </w:r>
    </w:p>
    <w:p w:rsidR="00CF2B2F" w:rsidRPr="00360663" w:rsidRDefault="00CF2B2F" w:rsidP="00705FB5">
      <w:pPr>
        <w:widowControl/>
        <w:autoSpaceDE/>
        <w:adjustRightInd/>
        <w:ind w:firstLine="709"/>
        <w:jc w:val="both"/>
        <w:rPr>
          <w:sz w:val="24"/>
          <w:szCs w:val="24"/>
        </w:rPr>
      </w:pPr>
      <w:r w:rsidRPr="00360663">
        <w:rPr>
          <w:sz w:val="24"/>
          <w:szCs w:val="24"/>
        </w:rPr>
        <w:t>•</w:t>
      </w:r>
      <w:r w:rsidRPr="00360663">
        <w:rPr>
          <w:sz w:val="24"/>
          <w:szCs w:val="24"/>
        </w:rPr>
        <w:tab/>
        <w:t>демонстрация мультимедийных материалов.</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5F7691" w:rsidRPr="0018044B" w:rsidRDefault="005F7691" w:rsidP="005F7691">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5F7691" w:rsidRPr="0018044B" w:rsidRDefault="005F7691" w:rsidP="005F76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5F7691" w:rsidRPr="0018044B" w:rsidRDefault="005F7691" w:rsidP="005F769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F7691" w:rsidRPr="0018044B" w:rsidRDefault="005F7691" w:rsidP="005F76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F7691" w:rsidRPr="0018044B" w:rsidRDefault="005F7691" w:rsidP="005F7691">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360663" w:rsidRDefault="00CF2B2F" w:rsidP="00705FB5">
      <w:pPr>
        <w:widowControl/>
        <w:autoSpaceDE/>
        <w:adjustRightInd/>
        <w:jc w:val="both"/>
        <w:rPr>
          <w:sz w:val="24"/>
          <w:szCs w:val="24"/>
        </w:rPr>
      </w:pPr>
    </w:p>
    <w:p w:rsidR="009D7971" w:rsidRPr="00CC7FEF" w:rsidRDefault="009D7971" w:rsidP="009D7971">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7971" w:rsidRPr="00CC7FEF" w:rsidRDefault="009D7971" w:rsidP="009D7971">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7971" w:rsidRPr="00CC7FEF" w:rsidRDefault="009D7971" w:rsidP="009D7971">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7971" w:rsidRPr="00CC7FEF" w:rsidRDefault="009D7971" w:rsidP="009D7971">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9D7971" w:rsidRPr="00CC7FEF" w:rsidRDefault="009D7971" w:rsidP="009D7971">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9D7971" w:rsidRPr="00CC7FEF" w:rsidRDefault="009D7971" w:rsidP="009D7971">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9D7971" w:rsidRPr="00CC7FEF" w:rsidRDefault="009D7971" w:rsidP="009D7971">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F3F68">
          <w:rPr>
            <w:rStyle w:val="a8"/>
            <w:sz w:val="24"/>
            <w:szCs w:val="24"/>
            <w:shd w:val="clear" w:color="auto" w:fill="F9F9F9"/>
          </w:rPr>
          <w:t>www.biblio-online.ru</w:t>
        </w:r>
      </w:hyperlink>
    </w:p>
    <w:p w:rsidR="009D7971" w:rsidRPr="00CC7FEF" w:rsidRDefault="009D7971" w:rsidP="009D7971">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9D7971" w:rsidRPr="00CC7FEF" w:rsidRDefault="009D7971" w:rsidP="009D7971">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4" w:history="1">
        <w:r w:rsidR="007F3F68">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9D7971" w:rsidRPr="00CC7FEF" w:rsidRDefault="009D7971" w:rsidP="009D7971">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D7971" w:rsidRPr="00CC7FEF" w:rsidRDefault="009D7971" w:rsidP="009D7971">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3F68">
          <w:rPr>
            <w:rStyle w:val="a8"/>
            <w:sz w:val="24"/>
            <w:szCs w:val="24"/>
          </w:rPr>
          <w:t>www.biblio-online.ru</w:t>
        </w:r>
      </w:hyperlink>
      <w:r w:rsidRPr="00CC7FEF">
        <w:rPr>
          <w:sz w:val="24"/>
          <w:szCs w:val="24"/>
        </w:rPr>
        <w:t xml:space="preserve"> </w:t>
      </w:r>
    </w:p>
    <w:p w:rsidR="009D7971" w:rsidRPr="00CC7FEF" w:rsidRDefault="009D7971" w:rsidP="009D7971">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D7971" w:rsidRPr="00CC7FEF" w:rsidRDefault="009D7971" w:rsidP="009D7971">
      <w:pPr>
        <w:tabs>
          <w:tab w:val="left" w:pos="993"/>
        </w:tabs>
        <w:ind w:firstLine="709"/>
        <w:jc w:val="both"/>
        <w:rPr>
          <w:sz w:val="24"/>
          <w:szCs w:val="24"/>
        </w:rPr>
      </w:pPr>
    </w:p>
    <w:p w:rsidR="009D7971" w:rsidRPr="00CC7FEF" w:rsidRDefault="009D7971" w:rsidP="009D7971">
      <w:pPr>
        <w:tabs>
          <w:tab w:val="left" w:pos="993"/>
        </w:tabs>
        <w:ind w:firstLine="709"/>
        <w:jc w:val="both"/>
        <w:rPr>
          <w:sz w:val="24"/>
          <w:szCs w:val="24"/>
        </w:rPr>
      </w:pPr>
    </w:p>
    <w:p w:rsidR="009D7971" w:rsidRPr="00CC7FEF" w:rsidRDefault="009D7971" w:rsidP="009D7971">
      <w:pPr>
        <w:tabs>
          <w:tab w:val="left" w:pos="993"/>
        </w:tabs>
        <w:ind w:firstLine="709"/>
        <w:jc w:val="both"/>
        <w:rPr>
          <w:sz w:val="24"/>
          <w:szCs w:val="24"/>
        </w:rPr>
      </w:pPr>
    </w:p>
    <w:p w:rsidR="009D7971" w:rsidRPr="00CC7FEF" w:rsidRDefault="009D7971" w:rsidP="009D7971">
      <w:pPr>
        <w:tabs>
          <w:tab w:val="left" w:pos="993"/>
        </w:tabs>
        <w:ind w:firstLine="709"/>
        <w:jc w:val="both"/>
        <w:rPr>
          <w:sz w:val="24"/>
          <w:szCs w:val="24"/>
        </w:rPr>
      </w:pPr>
    </w:p>
    <w:p w:rsidR="00FA5C55" w:rsidRPr="00360663" w:rsidRDefault="00FA5C55" w:rsidP="009D7971">
      <w:pPr>
        <w:widowControl/>
        <w:autoSpaceDE/>
        <w:autoSpaceDN/>
        <w:adjustRightInd/>
        <w:ind w:firstLine="709"/>
        <w:jc w:val="both"/>
        <w:rPr>
          <w:sz w:val="24"/>
          <w:szCs w:val="24"/>
        </w:rPr>
      </w:pPr>
    </w:p>
    <w:sectPr w:rsidR="00FA5C55" w:rsidRPr="0036066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E22" w:rsidRDefault="002C1E22" w:rsidP="00160BC1">
      <w:r>
        <w:separator/>
      </w:r>
    </w:p>
  </w:endnote>
  <w:endnote w:type="continuationSeparator" w:id="0">
    <w:p w:rsidR="002C1E22" w:rsidRDefault="002C1E2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E22" w:rsidRDefault="002C1E22" w:rsidP="00160BC1">
      <w:r>
        <w:separator/>
      </w:r>
    </w:p>
  </w:footnote>
  <w:footnote w:type="continuationSeparator" w:id="0">
    <w:p w:rsidR="002C1E22" w:rsidRDefault="002C1E2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33A4D"/>
    <w:multiLevelType w:val="hybridMultilevel"/>
    <w:tmpl w:val="C1EC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104EA"/>
    <w:multiLevelType w:val="hybridMultilevel"/>
    <w:tmpl w:val="65E47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3F2B9B"/>
    <w:multiLevelType w:val="hybridMultilevel"/>
    <w:tmpl w:val="231E890E"/>
    <w:lvl w:ilvl="0" w:tplc="4C640C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150A2A"/>
    <w:multiLevelType w:val="hybridMultilevel"/>
    <w:tmpl w:val="57747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C50B8C"/>
    <w:multiLevelType w:val="hybridMultilevel"/>
    <w:tmpl w:val="5CBAC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E8041CB"/>
    <w:multiLevelType w:val="hybridMultilevel"/>
    <w:tmpl w:val="B4DCF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24B57B9"/>
    <w:multiLevelType w:val="hybridMultilevel"/>
    <w:tmpl w:val="E1949B3E"/>
    <w:lvl w:ilvl="0" w:tplc="B5DADC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8B4A04"/>
    <w:multiLevelType w:val="hybridMultilevel"/>
    <w:tmpl w:val="5D46A2C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A4196C"/>
    <w:multiLevelType w:val="hybridMultilevel"/>
    <w:tmpl w:val="FE362AB8"/>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5"/>
  </w:num>
  <w:num w:numId="5">
    <w:abstractNumId w:val="5"/>
  </w:num>
  <w:num w:numId="6">
    <w:abstractNumId w:val="10"/>
  </w:num>
  <w:num w:numId="7">
    <w:abstractNumId w:val="3"/>
  </w:num>
  <w:num w:numId="8">
    <w:abstractNumId w:val="18"/>
  </w:num>
  <w:num w:numId="9">
    <w:abstractNumId w:val="7"/>
  </w:num>
  <w:num w:numId="10">
    <w:abstractNumId w:val="16"/>
  </w:num>
  <w:num w:numId="11">
    <w:abstractNumId w:val="17"/>
  </w:num>
  <w:num w:numId="12">
    <w:abstractNumId w:val="4"/>
  </w:num>
  <w:num w:numId="13">
    <w:abstractNumId w:val="1"/>
  </w:num>
  <w:num w:numId="14">
    <w:abstractNumId w:val="8"/>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916"/>
    <w:rsid w:val="00001DD6"/>
    <w:rsid w:val="00004432"/>
    <w:rsid w:val="00013EC3"/>
    <w:rsid w:val="00024392"/>
    <w:rsid w:val="00027D2C"/>
    <w:rsid w:val="00027E5B"/>
    <w:rsid w:val="00037461"/>
    <w:rsid w:val="00051AEE"/>
    <w:rsid w:val="000545E2"/>
    <w:rsid w:val="00060A01"/>
    <w:rsid w:val="00064AA9"/>
    <w:rsid w:val="00074464"/>
    <w:rsid w:val="000835F5"/>
    <w:rsid w:val="000875BF"/>
    <w:rsid w:val="000911D1"/>
    <w:rsid w:val="00093343"/>
    <w:rsid w:val="000A4FAC"/>
    <w:rsid w:val="000A64DA"/>
    <w:rsid w:val="000B1331"/>
    <w:rsid w:val="000B7795"/>
    <w:rsid w:val="000C4546"/>
    <w:rsid w:val="000D07C6"/>
    <w:rsid w:val="000D0BDF"/>
    <w:rsid w:val="000D13A1"/>
    <w:rsid w:val="000D4429"/>
    <w:rsid w:val="000D6DE5"/>
    <w:rsid w:val="000E09DD"/>
    <w:rsid w:val="000E37E9"/>
    <w:rsid w:val="00102E02"/>
    <w:rsid w:val="001106B6"/>
    <w:rsid w:val="00114770"/>
    <w:rsid w:val="001165D0"/>
    <w:rsid w:val="001166B7"/>
    <w:rsid w:val="001167A8"/>
    <w:rsid w:val="00122A37"/>
    <w:rsid w:val="00127108"/>
    <w:rsid w:val="00127DEA"/>
    <w:rsid w:val="00131CDA"/>
    <w:rsid w:val="00132F57"/>
    <w:rsid w:val="001378B1"/>
    <w:rsid w:val="0014096F"/>
    <w:rsid w:val="0015639D"/>
    <w:rsid w:val="00160BC1"/>
    <w:rsid w:val="00161C70"/>
    <w:rsid w:val="00162801"/>
    <w:rsid w:val="001700E4"/>
    <w:rsid w:val="001716A9"/>
    <w:rsid w:val="00177389"/>
    <w:rsid w:val="00181AAB"/>
    <w:rsid w:val="00184F65"/>
    <w:rsid w:val="001871AA"/>
    <w:rsid w:val="001916A3"/>
    <w:rsid w:val="001A6533"/>
    <w:rsid w:val="001A6876"/>
    <w:rsid w:val="001C4D6F"/>
    <w:rsid w:val="001C4FED"/>
    <w:rsid w:val="001C6305"/>
    <w:rsid w:val="001D2085"/>
    <w:rsid w:val="001F11DE"/>
    <w:rsid w:val="001F461F"/>
    <w:rsid w:val="00207E2E"/>
    <w:rsid w:val="00207FB7"/>
    <w:rsid w:val="00211C1B"/>
    <w:rsid w:val="00240A81"/>
    <w:rsid w:val="00245199"/>
    <w:rsid w:val="00256ECE"/>
    <w:rsid w:val="002657BC"/>
    <w:rsid w:val="0027298B"/>
    <w:rsid w:val="00276128"/>
    <w:rsid w:val="00276EA3"/>
    <w:rsid w:val="0027733F"/>
    <w:rsid w:val="00291A3B"/>
    <w:rsid w:val="00291D05"/>
    <w:rsid w:val="002933E5"/>
    <w:rsid w:val="002A0D1B"/>
    <w:rsid w:val="002A2AA4"/>
    <w:rsid w:val="002B5AB9"/>
    <w:rsid w:val="002B6C87"/>
    <w:rsid w:val="002B734E"/>
    <w:rsid w:val="002C1E22"/>
    <w:rsid w:val="002C2EAE"/>
    <w:rsid w:val="002C3F08"/>
    <w:rsid w:val="002C7582"/>
    <w:rsid w:val="002D32D5"/>
    <w:rsid w:val="002D6AC0"/>
    <w:rsid w:val="002E4CB7"/>
    <w:rsid w:val="002F3455"/>
    <w:rsid w:val="00315AB7"/>
    <w:rsid w:val="00320B77"/>
    <w:rsid w:val="0032166A"/>
    <w:rsid w:val="00330957"/>
    <w:rsid w:val="00334F54"/>
    <w:rsid w:val="0033546E"/>
    <w:rsid w:val="003424E8"/>
    <w:rsid w:val="00343DF3"/>
    <w:rsid w:val="00344837"/>
    <w:rsid w:val="00355010"/>
    <w:rsid w:val="00355C04"/>
    <w:rsid w:val="00355C7E"/>
    <w:rsid w:val="00360663"/>
    <w:rsid w:val="003618C2"/>
    <w:rsid w:val="00363097"/>
    <w:rsid w:val="00365758"/>
    <w:rsid w:val="003668E3"/>
    <w:rsid w:val="00372E83"/>
    <w:rsid w:val="00372EF0"/>
    <w:rsid w:val="0037697E"/>
    <w:rsid w:val="00383CE6"/>
    <w:rsid w:val="00384A6C"/>
    <w:rsid w:val="00390578"/>
    <w:rsid w:val="00390B62"/>
    <w:rsid w:val="003A3494"/>
    <w:rsid w:val="003A57B5"/>
    <w:rsid w:val="003A6D91"/>
    <w:rsid w:val="003A6FB0"/>
    <w:rsid w:val="003A71E4"/>
    <w:rsid w:val="003A7CCB"/>
    <w:rsid w:val="003B7F71"/>
    <w:rsid w:val="00400491"/>
    <w:rsid w:val="00407242"/>
    <w:rsid w:val="00407404"/>
    <w:rsid w:val="004110F5"/>
    <w:rsid w:val="00435249"/>
    <w:rsid w:val="0046365B"/>
    <w:rsid w:val="00467B31"/>
    <w:rsid w:val="0047224A"/>
    <w:rsid w:val="00473262"/>
    <w:rsid w:val="00474E48"/>
    <w:rsid w:val="0047572F"/>
    <w:rsid w:val="0047633A"/>
    <w:rsid w:val="0048300E"/>
    <w:rsid w:val="004902E2"/>
    <w:rsid w:val="0049217A"/>
    <w:rsid w:val="004A2C0D"/>
    <w:rsid w:val="004A2E62"/>
    <w:rsid w:val="004A68C9"/>
    <w:rsid w:val="004C5815"/>
    <w:rsid w:val="004C6DB3"/>
    <w:rsid w:val="004E0C3F"/>
    <w:rsid w:val="004E3D82"/>
    <w:rsid w:val="004E4CD6"/>
    <w:rsid w:val="004E4DB2"/>
    <w:rsid w:val="004E62F1"/>
    <w:rsid w:val="004E753A"/>
    <w:rsid w:val="004F3C72"/>
    <w:rsid w:val="00503E28"/>
    <w:rsid w:val="00513FF5"/>
    <w:rsid w:val="00516F43"/>
    <w:rsid w:val="00521365"/>
    <w:rsid w:val="00523870"/>
    <w:rsid w:val="005362E6"/>
    <w:rsid w:val="00537A62"/>
    <w:rsid w:val="00540F31"/>
    <w:rsid w:val="00545AAF"/>
    <w:rsid w:val="00560BD3"/>
    <w:rsid w:val="0056125B"/>
    <w:rsid w:val="00565480"/>
    <w:rsid w:val="005669CB"/>
    <w:rsid w:val="00572F9F"/>
    <w:rsid w:val="00573477"/>
    <w:rsid w:val="005816EA"/>
    <w:rsid w:val="00582969"/>
    <w:rsid w:val="00582F58"/>
    <w:rsid w:val="00583C2E"/>
    <w:rsid w:val="00584FE8"/>
    <w:rsid w:val="00586FAD"/>
    <w:rsid w:val="005915BA"/>
    <w:rsid w:val="00591B36"/>
    <w:rsid w:val="005970F5"/>
    <w:rsid w:val="005A28FC"/>
    <w:rsid w:val="005A3C8D"/>
    <w:rsid w:val="005A5748"/>
    <w:rsid w:val="005B47CE"/>
    <w:rsid w:val="005B67DF"/>
    <w:rsid w:val="005C13E4"/>
    <w:rsid w:val="005C20F0"/>
    <w:rsid w:val="005C228F"/>
    <w:rsid w:val="005C3155"/>
    <w:rsid w:val="005C3AEB"/>
    <w:rsid w:val="005C3E07"/>
    <w:rsid w:val="005C7567"/>
    <w:rsid w:val="005D206B"/>
    <w:rsid w:val="005E0DFC"/>
    <w:rsid w:val="005E3D11"/>
    <w:rsid w:val="005F2349"/>
    <w:rsid w:val="005F7691"/>
    <w:rsid w:val="006044B4"/>
    <w:rsid w:val="00607E17"/>
    <w:rsid w:val="006118F6"/>
    <w:rsid w:val="00624E28"/>
    <w:rsid w:val="00630D50"/>
    <w:rsid w:val="00642A2F"/>
    <w:rsid w:val="006439F4"/>
    <w:rsid w:val="00647636"/>
    <w:rsid w:val="0065144E"/>
    <w:rsid w:val="0065606F"/>
    <w:rsid w:val="00656AC4"/>
    <w:rsid w:val="006668BB"/>
    <w:rsid w:val="00667CF1"/>
    <w:rsid w:val="00675C2C"/>
    <w:rsid w:val="00676914"/>
    <w:rsid w:val="006865DC"/>
    <w:rsid w:val="00687B3A"/>
    <w:rsid w:val="00692DD7"/>
    <w:rsid w:val="006B0CA3"/>
    <w:rsid w:val="006B7C4E"/>
    <w:rsid w:val="006C20BA"/>
    <w:rsid w:val="006D108C"/>
    <w:rsid w:val="006D15B6"/>
    <w:rsid w:val="006D6805"/>
    <w:rsid w:val="006D78BD"/>
    <w:rsid w:val="006E5C19"/>
    <w:rsid w:val="00703D39"/>
    <w:rsid w:val="00705814"/>
    <w:rsid w:val="00705FB5"/>
    <w:rsid w:val="007066B1"/>
    <w:rsid w:val="00707E37"/>
    <w:rsid w:val="00713D44"/>
    <w:rsid w:val="00716956"/>
    <w:rsid w:val="00717049"/>
    <w:rsid w:val="007327FE"/>
    <w:rsid w:val="007512C7"/>
    <w:rsid w:val="00752936"/>
    <w:rsid w:val="00761078"/>
    <w:rsid w:val="0076201E"/>
    <w:rsid w:val="00764497"/>
    <w:rsid w:val="007751FE"/>
    <w:rsid w:val="00777B09"/>
    <w:rsid w:val="00781ADF"/>
    <w:rsid w:val="00783D3E"/>
    <w:rsid w:val="00784A37"/>
    <w:rsid w:val="00785842"/>
    <w:rsid w:val="007865CB"/>
    <w:rsid w:val="00793E1B"/>
    <w:rsid w:val="00793F01"/>
    <w:rsid w:val="007953B6"/>
    <w:rsid w:val="007A5EE5"/>
    <w:rsid w:val="007A7E7B"/>
    <w:rsid w:val="007B2F12"/>
    <w:rsid w:val="007B5DA0"/>
    <w:rsid w:val="007C277B"/>
    <w:rsid w:val="007C3452"/>
    <w:rsid w:val="007D25D7"/>
    <w:rsid w:val="007D2A95"/>
    <w:rsid w:val="007D2CBB"/>
    <w:rsid w:val="007D5CC1"/>
    <w:rsid w:val="007E10C6"/>
    <w:rsid w:val="007E3D58"/>
    <w:rsid w:val="007F098D"/>
    <w:rsid w:val="007F2FA1"/>
    <w:rsid w:val="007F3F68"/>
    <w:rsid w:val="007F4B97"/>
    <w:rsid w:val="007F79B6"/>
    <w:rsid w:val="007F7A4D"/>
    <w:rsid w:val="00801B83"/>
    <w:rsid w:val="0081027A"/>
    <w:rsid w:val="00820D1B"/>
    <w:rsid w:val="008218E9"/>
    <w:rsid w:val="00823333"/>
    <w:rsid w:val="00823E5A"/>
    <w:rsid w:val="008423FF"/>
    <w:rsid w:val="00857FC8"/>
    <w:rsid w:val="008663FD"/>
    <w:rsid w:val="0086651C"/>
    <w:rsid w:val="0088272E"/>
    <w:rsid w:val="008B564E"/>
    <w:rsid w:val="008B6331"/>
    <w:rsid w:val="008C356B"/>
    <w:rsid w:val="008C5A7B"/>
    <w:rsid w:val="008C6EF3"/>
    <w:rsid w:val="008D197D"/>
    <w:rsid w:val="008E5E59"/>
    <w:rsid w:val="00920199"/>
    <w:rsid w:val="00921868"/>
    <w:rsid w:val="00921C19"/>
    <w:rsid w:val="009223B0"/>
    <w:rsid w:val="00925A51"/>
    <w:rsid w:val="00930CAE"/>
    <w:rsid w:val="009315DB"/>
    <w:rsid w:val="00941875"/>
    <w:rsid w:val="00951F6B"/>
    <w:rsid w:val="009528CA"/>
    <w:rsid w:val="009537B8"/>
    <w:rsid w:val="00954E45"/>
    <w:rsid w:val="00955B3A"/>
    <w:rsid w:val="009655A2"/>
    <w:rsid w:val="00965998"/>
    <w:rsid w:val="00982DE7"/>
    <w:rsid w:val="00987603"/>
    <w:rsid w:val="009A19CB"/>
    <w:rsid w:val="009B0A2E"/>
    <w:rsid w:val="009D0796"/>
    <w:rsid w:val="009D7971"/>
    <w:rsid w:val="009E35D2"/>
    <w:rsid w:val="009E4675"/>
    <w:rsid w:val="009F4070"/>
    <w:rsid w:val="00A23091"/>
    <w:rsid w:val="00A25FD5"/>
    <w:rsid w:val="00A269EE"/>
    <w:rsid w:val="00A275E4"/>
    <w:rsid w:val="00A32A5F"/>
    <w:rsid w:val="00A40B58"/>
    <w:rsid w:val="00A44F9E"/>
    <w:rsid w:val="00A567CD"/>
    <w:rsid w:val="00A63D90"/>
    <w:rsid w:val="00A75675"/>
    <w:rsid w:val="00A76E53"/>
    <w:rsid w:val="00A878B4"/>
    <w:rsid w:val="00A9607B"/>
    <w:rsid w:val="00A96C48"/>
    <w:rsid w:val="00AA040C"/>
    <w:rsid w:val="00AA2A29"/>
    <w:rsid w:val="00AB2091"/>
    <w:rsid w:val="00AB5761"/>
    <w:rsid w:val="00AC257F"/>
    <w:rsid w:val="00AD0669"/>
    <w:rsid w:val="00AD208A"/>
    <w:rsid w:val="00AD4A3C"/>
    <w:rsid w:val="00AE1977"/>
    <w:rsid w:val="00AE3177"/>
    <w:rsid w:val="00AF61EB"/>
    <w:rsid w:val="00B15E37"/>
    <w:rsid w:val="00B1768E"/>
    <w:rsid w:val="00B222E7"/>
    <w:rsid w:val="00B5209B"/>
    <w:rsid w:val="00B5266C"/>
    <w:rsid w:val="00B542D4"/>
    <w:rsid w:val="00B54421"/>
    <w:rsid w:val="00B642B8"/>
    <w:rsid w:val="00B76CF1"/>
    <w:rsid w:val="00B817E2"/>
    <w:rsid w:val="00B97DBE"/>
    <w:rsid w:val="00BA230E"/>
    <w:rsid w:val="00BA4E05"/>
    <w:rsid w:val="00BB57A6"/>
    <w:rsid w:val="00BB674A"/>
    <w:rsid w:val="00BB67D8"/>
    <w:rsid w:val="00BB6C9A"/>
    <w:rsid w:val="00BB70FB"/>
    <w:rsid w:val="00BE023D"/>
    <w:rsid w:val="00BF22FC"/>
    <w:rsid w:val="00BF7D50"/>
    <w:rsid w:val="00C07890"/>
    <w:rsid w:val="00C1245E"/>
    <w:rsid w:val="00C224BD"/>
    <w:rsid w:val="00C228C5"/>
    <w:rsid w:val="00C24EA8"/>
    <w:rsid w:val="00C26026"/>
    <w:rsid w:val="00C33468"/>
    <w:rsid w:val="00C3475E"/>
    <w:rsid w:val="00C40C06"/>
    <w:rsid w:val="00C420DA"/>
    <w:rsid w:val="00C516D5"/>
    <w:rsid w:val="00C55E91"/>
    <w:rsid w:val="00C6601F"/>
    <w:rsid w:val="00C677BF"/>
    <w:rsid w:val="00C70CA1"/>
    <w:rsid w:val="00C90A7A"/>
    <w:rsid w:val="00C93F61"/>
    <w:rsid w:val="00C94303"/>
    <w:rsid w:val="00C94464"/>
    <w:rsid w:val="00C953C9"/>
    <w:rsid w:val="00CA401A"/>
    <w:rsid w:val="00CB27ED"/>
    <w:rsid w:val="00CB48D3"/>
    <w:rsid w:val="00CB61D6"/>
    <w:rsid w:val="00CC24B0"/>
    <w:rsid w:val="00CE6C4B"/>
    <w:rsid w:val="00CF12C6"/>
    <w:rsid w:val="00CF2B2F"/>
    <w:rsid w:val="00CF3BD0"/>
    <w:rsid w:val="00CF6292"/>
    <w:rsid w:val="00CF6B12"/>
    <w:rsid w:val="00D02EB8"/>
    <w:rsid w:val="00D13AE1"/>
    <w:rsid w:val="00D14966"/>
    <w:rsid w:val="00D152E4"/>
    <w:rsid w:val="00D1753D"/>
    <w:rsid w:val="00D205EA"/>
    <w:rsid w:val="00D23EFA"/>
    <w:rsid w:val="00D34B66"/>
    <w:rsid w:val="00D63339"/>
    <w:rsid w:val="00D761E8"/>
    <w:rsid w:val="00D83177"/>
    <w:rsid w:val="00D8506D"/>
    <w:rsid w:val="00D90307"/>
    <w:rsid w:val="00D97830"/>
    <w:rsid w:val="00DA3FA2"/>
    <w:rsid w:val="00DA3FFC"/>
    <w:rsid w:val="00DA489D"/>
    <w:rsid w:val="00DA48D3"/>
    <w:rsid w:val="00DB08E2"/>
    <w:rsid w:val="00DB0A35"/>
    <w:rsid w:val="00DB1A9B"/>
    <w:rsid w:val="00DB228F"/>
    <w:rsid w:val="00DC6660"/>
    <w:rsid w:val="00DD03B9"/>
    <w:rsid w:val="00DD0631"/>
    <w:rsid w:val="00DD592C"/>
    <w:rsid w:val="00DD6EB4"/>
    <w:rsid w:val="00DE38F3"/>
    <w:rsid w:val="00DF1076"/>
    <w:rsid w:val="00DF26AA"/>
    <w:rsid w:val="00DF7ED6"/>
    <w:rsid w:val="00E02CDE"/>
    <w:rsid w:val="00E047AB"/>
    <w:rsid w:val="00E107EE"/>
    <w:rsid w:val="00E11452"/>
    <w:rsid w:val="00E35E71"/>
    <w:rsid w:val="00E42AED"/>
    <w:rsid w:val="00E4451A"/>
    <w:rsid w:val="00E5388B"/>
    <w:rsid w:val="00E72419"/>
    <w:rsid w:val="00E72975"/>
    <w:rsid w:val="00E7465A"/>
    <w:rsid w:val="00E86A04"/>
    <w:rsid w:val="00E87166"/>
    <w:rsid w:val="00E9119D"/>
    <w:rsid w:val="00E92238"/>
    <w:rsid w:val="00E93057"/>
    <w:rsid w:val="00EA206F"/>
    <w:rsid w:val="00EA3690"/>
    <w:rsid w:val="00EB7493"/>
    <w:rsid w:val="00ED28E4"/>
    <w:rsid w:val="00ED4602"/>
    <w:rsid w:val="00ED789C"/>
    <w:rsid w:val="00EE03BA"/>
    <w:rsid w:val="00EE165B"/>
    <w:rsid w:val="00EE4D57"/>
    <w:rsid w:val="00F00B76"/>
    <w:rsid w:val="00F0234C"/>
    <w:rsid w:val="00F06F17"/>
    <w:rsid w:val="00F226CA"/>
    <w:rsid w:val="00F239D1"/>
    <w:rsid w:val="00F24B5B"/>
    <w:rsid w:val="00F322E1"/>
    <w:rsid w:val="00F342F7"/>
    <w:rsid w:val="00F37EC7"/>
    <w:rsid w:val="00F40FEC"/>
    <w:rsid w:val="00F42549"/>
    <w:rsid w:val="00F44FB4"/>
    <w:rsid w:val="00F4528F"/>
    <w:rsid w:val="00F617AE"/>
    <w:rsid w:val="00F625A5"/>
    <w:rsid w:val="00F63ADF"/>
    <w:rsid w:val="00F63BBC"/>
    <w:rsid w:val="00F642FD"/>
    <w:rsid w:val="00F8007A"/>
    <w:rsid w:val="00F803A3"/>
    <w:rsid w:val="00F96A96"/>
    <w:rsid w:val="00FA1768"/>
    <w:rsid w:val="00FA5C55"/>
    <w:rsid w:val="00FB05DD"/>
    <w:rsid w:val="00FB15A7"/>
    <w:rsid w:val="00FB3DFD"/>
    <w:rsid w:val="00FC306B"/>
    <w:rsid w:val="00FD6481"/>
    <w:rsid w:val="00FD6763"/>
    <w:rsid w:val="00FE1F73"/>
    <w:rsid w:val="00FE556E"/>
    <w:rsid w:val="00FF1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0545E2"/>
    <w:rPr>
      <w:sz w:val="22"/>
      <w:szCs w:val="22"/>
      <w:lang w:eastAsia="en-US"/>
    </w:rPr>
  </w:style>
  <w:style w:type="character" w:styleId="af2">
    <w:name w:val="FollowedHyperlink"/>
    <w:basedOn w:val="a0"/>
    <w:uiPriority w:val="99"/>
    <w:semiHidden/>
    <w:unhideWhenUsed/>
    <w:rsid w:val="00B1768E"/>
    <w:rPr>
      <w:color w:val="800080"/>
      <w:u w:val="single"/>
    </w:rPr>
  </w:style>
  <w:style w:type="character" w:customStyle="1" w:styleId="15">
    <w:name w:val="Неразрешенное упоминание1"/>
    <w:basedOn w:val="a0"/>
    <w:uiPriority w:val="99"/>
    <w:semiHidden/>
    <w:unhideWhenUsed/>
    <w:rsid w:val="007F3F68"/>
    <w:rPr>
      <w:color w:val="605E5C"/>
      <w:shd w:val="clear" w:color="auto" w:fill="E1DFDD"/>
    </w:rPr>
  </w:style>
  <w:style w:type="character" w:styleId="af3">
    <w:name w:val="Unresolved Mention"/>
    <w:basedOn w:val="a0"/>
    <w:uiPriority w:val="99"/>
    <w:semiHidden/>
    <w:unhideWhenUsed/>
    <w:rsid w:val="00E93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95445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880239">
      <w:bodyDiv w:val="1"/>
      <w:marLeft w:val="0"/>
      <w:marRight w:val="0"/>
      <w:marTop w:val="0"/>
      <w:marBottom w:val="0"/>
      <w:divBdr>
        <w:top w:val="none" w:sz="0" w:space="0" w:color="auto"/>
        <w:left w:val="none" w:sz="0" w:space="0" w:color="auto"/>
        <w:bottom w:val="none" w:sz="0" w:space="0" w:color="auto"/>
        <w:right w:val="none" w:sz="0" w:space="0" w:color="auto"/>
      </w:divBdr>
    </w:div>
    <w:div w:id="16468148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061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ook/C7C7159F-2D48-4A0C-A066-A037DD891FBA"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60532.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225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6457</Words>
  <Characters>36810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43181</CharactersWithSpaces>
  <SharedDoc>false</SharedDoc>
  <HLinks>
    <vt:vector size="24" baseType="variant">
      <vt:variant>
        <vt:i4>4456542</vt:i4>
      </vt:variant>
      <vt:variant>
        <vt:i4>9</vt:i4>
      </vt:variant>
      <vt:variant>
        <vt:i4>0</vt:i4>
      </vt:variant>
      <vt:variant>
        <vt:i4>5</vt:i4>
      </vt:variant>
      <vt:variant>
        <vt:lpwstr>http://www.iprbookshop.ru/60532.html</vt:lpwstr>
      </vt:variant>
      <vt:variant>
        <vt:lpwstr/>
      </vt:variant>
      <vt:variant>
        <vt:i4>4194396</vt:i4>
      </vt:variant>
      <vt:variant>
        <vt:i4>6</vt:i4>
      </vt:variant>
      <vt:variant>
        <vt:i4>0</vt:i4>
      </vt:variant>
      <vt:variant>
        <vt:i4>5</vt:i4>
      </vt:variant>
      <vt:variant>
        <vt:lpwstr>http://www.iprbookshop.ru/52254.html</vt:lpwstr>
      </vt:variant>
      <vt:variant>
        <vt:lpwstr/>
      </vt:variant>
      <vt:variant>
        <vt:i4>4587606</vt:i4>
      </vt:variant>
      <vt:variant>
        <vt:i4>3</vt:i4>
      </vt:variant>
      <vt:variant>
        <vt:i4>0</vt:i4>
      </vt:variant>
      <vt:variant>
        <vt:i4>5</vt:i4>
      </vt:variant>
      <vt:variant>
        <vt:lpwstr>http://www.iprbookshop.ru/70618.html</vt:lpwstr>
      </vt:variant>
      <vt:variant>
        <vt:lpwstr/>
      </vt:variant>
      <vt:variant>
        <vt:i4>3276852</vt:i4>
      </vt:variant>
      <vt:variant>
        <vt:i4>0</vt:i4>
      </vt:variant>
      <vt:variant>
        <vt:i4>0</vt:i4>
      </vt:variant>
      <vt:variant>
        <vt:i4>5</vt:i4>
      </vt:variant>
      <vt:variant>
        <vt:lpwstr>https://biblio-online.ru/book/C7C7159F-2D48-4A0C-A066-A037DD891FBA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2018-12-09T13:16:00Z</cp:lastPrinted>
  <dcterms:created xsi:type="dcterms:W3CDTF">2022-07-01T16:25:00Z</dcterms:created>
  <dcterms:modified xsi:type="dcterms:W3CDTF">2024-05-18T13:40:00Z</dcterms:modified>
</cp:coreProperties>
</file>